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9E" w:rsidRDefault="00E1119E" w:rsidP="002D12E2">
      <w:pPr>
        <w:pStyle w:val="Heading2"/>
        <w:spacing w:before="0"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-155575</wp:posOffset>
            </wp:positionV>
            <wp:extent cx="1809750" cy="1123950"/>
            <wp:effectExtent l="19050" t="0" r="0" b="0"/>
            <wp:wrapSquare wrapText="bothSides"/>
            <wp:docPr id="1" name="Picture 2" descr="HNE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NET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631" w:rsidRPr="00B63167" w:rsidRDefault="00612178" w:rsidP="00646631">
      <w:pPr>
        <w:pStyle w:val="BodyText"/>
        <w:ind w:left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Approximate</w:t>
      </w:r>
      <w:r w:rsidR="008C307B">
        <w:rPr>
          <w:b/>
          <w:color w:val="auto"/>
          <w:sz w:val="28"/>
          <w:szCs w:val="28"/>
        </w:rPr>
        <w:t xml:space="preserve"> Timeline for </w:t>
      </w:r>
      <w:r w:rsidR="00387420" w:rsidRPr="00B63167">
        <w:rPr>
          <w:b/>
          <w:color w:val="auto"/>
          <w:sz w:val="28"/>
          <w:szCs w:val="28"/>
        </w:rPr>
        <w:t>Recruitment</w:t>
      </w:r>
      <w:r w:rsidR="00871EF1">
        <w:rPr>
          <w:b/>
          <w:color w:val="auto"/>
          <w:sz w:val="28"/>
          <w:szCs w:val="28"/>
        </w:rPr>
        <w:t xml:space="preserve"> </w:t>
      </w:r>
    </w:p>
    <w:p w:rsidR="006B3290" w:rsidRPr="006B3290" w:rsidRDefault="006B3290" w:rsidP="006B3290"/>
    <w:p w:rsidR="00612178" w:rsidRDefault="00612178" w:rsidP="00772797">
      <w:pPr>
        <w:rPr>
          <w:rFonts w:asciiTheme="minorHAnsi" w:hAnsiTheme="minorHAnsi" w:cs="Times New Roman"/>
          <w:b/>
          <w:u w:val="single"/>
        </w:rPr>
      </w:pPr>
    </w:p>
    <w:p w:rsidR="00772797" w:rsidRDefault="00623183" w:rsidP="00772797">
      <w:pPr>
        <w:rPr>
          <w:rFonts w:asciiTheme="minorHAnsi" w:hAnsiTheme="minorHAnsi" w:cs="Times New Roman"/>
          <w:b/>
          <w:u w:val="single"/>
        </w:rPr>
      </w:pPr>
      <w:r>
        <w:rPr>
          <w:rFonts w:asciiTheme="minorHAnsi" w:hAnsiTheme="minorHAnsi" w:cs="Times New Roman"/>
          <w:b/>
          <w:u w:val="single"/>
        </w:rPr>
        <w:t>Estimated</w:t>
      </w:r>
      <w:r w:rsidR="00772797">
        <w:rPr>
          <w:rFonts w:asciiTheme="minorHAnsi" w:hAnsiTheme="minorHAnsi" w:cs="Times New Roman"/>
          <w:b/>
          <w:u w:val="single"/>
        </w:rPr>
        <w:t xml:space="preserve"> Timeline </w:t>
      </w:r>
      <w:r w:rsidR="00772797" w:rsidRPr="00505590">
        <w:rPr>
          <w:rFonts w:asciiTheme="minorHAnsi" w:hAnsiTheme="minorHAnsi" w:cs="Times New Roman"/>
          <w:b/>
          <w:u w:val="single"/>
        </w:rPr>
        <w:t>for Recruitment Project</w:t>
      </w:r>
    </w:p>
    <w:p w:rsidR="00772797" w:rsidRDefault="00D40DE5" w:rsidP="00772797">
      <w:pPr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 xml:space="preserve">The process itself can be customized to meet the needs of the organization. </w:t>
      </w:r>
      <w:r w:rsidR="00785F16" w:rsidRPr="00623183">
        <w:rPr>
          <w:rFonts w:asciiTheme="minorHAnsi" w:hAnsiTheme="minorHAnsi" w:cs="Times New Roman"/>
        </w:rPr>
        <w:t xml:space="preserve">Please bear in mind that this time line </w:t>
      </w:r>
      <w:r w:rsidR="00623183">
        <w:rPr>
          <w:rFonts w:asciiTheme="minorHAnsi" w:hAnsiTheme="minorHAnsi" w:cs="Times New Roman"/>
        </w:rPr>
        <w:t xml:space="preserve">is an estimate </w:t>
      </w:r>
      <w:r w:rsidR="00785F16" w:rsidRPr="00623183">
        <w:rPr>
          <w:rFonts w:asciiTheme="minorHAnsi" w:hAnsiTheme="minorHAnsi" w:cs="Times New Roman"/>
        </w:rPr>
        <w:t>and that actual times may vary for a variety of reasons.</w:t>
      </w:r>
      <w:r>
        <w:rPr>
          <w:rFonts w:asciiTheme="minorHAnsi" w:hAnsiTheme="minorHAnsi" w:cs="Times New Roman"/>
        </w:rPr>
        <w:t xml:space="preserve"> </w:t>
      </w:r>
      <w:r w:rsidR="00785F16" w:rsidRPr="00623183">
        <w:rPr>
          <w:rFonts w:asciiTheme="minorHAnsi" w:hAnsiTheme="minorHAnsi" w:cs="Times New Roman"/>
        </w:rPr>
        <w:t xml:space="preserve">  </w:t>
      </w:r>
    </w:p>
    <w:p w:rsidR="00B873F3" w:rsidRDefault="00B873F3" w:rsidP="00B873F3">
      <w:pPr>
        <w:pStyle w:val="BodyText"/>
        <w:spacing w:after="0"/>
        <w:ind w:left="0"/>
        <w:rPr>
          <w:rFonts w:asciiTheme="minorHAnsi" w:hAnsiTheme="minorHAnsi"/>
          <w:color w:val="000000" w:themeColor="text1"/>
        </w:rPr>
      </w:pPr>
      <w:r w:rsidRPr="009B4A04">
        <w:rPr>
          <w:rFonts w:asciiTheme="minorHAnsi" w:hAnsiTheme="minorHAnsi"/>
          <w:color w:val="000000" w:themeColor="text1"/>
          <w:u w:val="single"/>
        </w:rPr>
        <w:t xml:space="preserve">Ongoing </w:t>
      </w:r>
    </w:p>
    <w:p w:rsidR="00B873F3" w:rsidRPr="009B4A04" w:rsidRDefault="00B873F3" w:rsidP="00B873F3">
      <w:pPr>
        <w:pStyle w:val="ListParagraph"/>
        <w:numPr>
          <w:ilvl w:val="0"/>
          <w:numId w:val="20"/>
        </w:numPr>
        <w:rPr>
          <w:rFonts w:asciiTheme="minorHAnsi" w:hAnsiTheme="minorHAnsi"/>
          <w:color w:val="000000" w:themeColor="text1"/>
        </w:rPr>
      </w:pPr>
      <w:r w:rsidRPr="009B4A04">
        <w:rPr>
          <w:rFonts w:asciiTheme="minorHAnsi" w:hAnsiTheme="minorHAnsi"/>
          <w:color w:val="000000" w:themeColor="text1"/>
        </w:rPr>
        <w:t>Conference call</w:t>
      </w:r>
      <w:r>
        <w:rPr>
          <w:rFonts w:asciiTheme="minorHAnsi" w:hAnsiTheme="minorHAnsi"/>
          <w:color w:val="000000" w:themeColor="text1"/>
        </w:rPr>
        <w:t>s or e-mail</w:t>
      </w:r>
      <w:r w:rsidRPr="009B4A04">
        <w:rPr>
          <w:rFonts w:asciiTheme="minorHAnsi" w:hAnsiTheme="minorHAnsi"/>
          <w:color w:val="000000" w:themeColor="text1"/>
        </w:rPr>
        <w:t xml:space="preserve"> status updates</w:t>
      </w:r>
    </w:p>
    <w:p w:rsidR="00B873F3" w:rsidRPr="009B4A04" w:rsidRDefault="00B873F3" w:rsidP="00B873F3">
      <w:pPr>
        <w:pStyle w:val="ListParagraph"/>
        <w:numPr>
          <w:ilvl w:val="0"/>
          <w:numId w:val="20"/>
        </w:numPr>
        <w:rPr>
          <w:rFonts w:asciiTheme="minorHAnsi" w:hAnsiTheme="minorHAnsi"/>
          <w:color w:val="000000" w:themeColor="text1"/>
        </w:rPr>
      </w:pPr>
      <w:r w:rsidRPr="009B4A04">
        <w:rPr>
          <w:rFonts w:asciiTheme="minorHAnsi" w:hAnsiTheme="minorHAnsi"/>
          <w:color w:val="000000" w:themeColor="text1"/>
        </w:rPr>
        <w:t>Periodic review of overall process to be sure advancing efficiently and effectively</w:t>
      </w:r>
    </w:p>
    <w:p w:rsidR="00772797" w:rsidRPr="00623183" w:rsidRDefault="00772797" w:rsidP="00772797">
      <w:pPr>
        <w:pStyle w:val="ListParagraph"/>
        <w:rPr>
          <w:rFonts w:asciiTheme="minorHAnsi" w:hAnsiTheme="minorHAnsi" w:cs="Times New Roman"/>
        </w:rPr>
      </w:pPr>
    </w:p>
    <w:tbl>
      <w:tblPr>
        <w:tblStyle w:val="TableGrid"/>
        <w:tblW w:w="0" w:type="auto"/>
        <w:tblInd w:w="18" w:type="dxa"/>
        <w:tblLayout w:type="fixed"/>
        <w:tblLook w:val="04A0"/>
      </w:tblPr>
      <w:tblGrid>
        <w:gridCol w:w="1026"/>
        <w:gridCol w:w="5274"/>
        <w:gridCol w:w="1350"/>
        <w:gridCol w:w="1908"/>
      </w:tblGrid>
      <w:tr w:rsidR="00772797" w:rsidRPr="00505590" w:rsidTr="0071109A">
        <w:tc>
          <w:tcPr>
            <w:tcW w:w="1026" w:type="dxa"/>
          </w:tcPr>
          <w:p w:rsidR="00772797" w:rsidRPr="00505590" w:rsidRDefault="00772797" w:rsidP="00C450B3">
            <w:pPr>
              <w:jc w:val="center"/>
              <w:rPr>
                <w:rFonts w:asciiTheme="minorHAnsi" w:hAnsiTheme="minorHAnsi" w:cs="Times New Roman"/>
                <w:b/>
              </w:rPr>
            </w:pPr>
          </w:p>
        </w:tc>
        <w:tc>
          <w:tcPr>
            <w:tcW w:w="5274" w:type="dxa"/>
          </w:tcPr>
          <w:p w:rsidR="00772797" w:rsidRPr="00505590" w:rsidRDefault="00772797" w:rsidP="00C450B3">
            <w:pPr>
              <w:ind w:left="0" w:firstLine="0"/>
              <w:jc w:val="center"/>
              <w:rPr>
                <w:rFonts w:asciiTheme="minorHAnsi" w:hAnsiTheme="minorHAnsi" w:cs="Times New Roman"/>
                <w:b/>
              </w:rPr>
            </w:pPr>
            <w:r w:rsidRPr="00505590">
              <w:rPr>
                <w:rFonts w:asciiTheme="minorHAnsi" w:hAnsiTheme="minorHAnsi" w:cs="Times New Roman"/>
                <w:b/>
              </w:rPr>
              <w:t>Task</w:t>
            </w:r>
          </w:p>
        </w:tc>
        <w:tc>
          <w:tcPr>
            <w:tcW w:w="1350" w:type="dxa"/>
          </w:tcPr>
          <w:p w:rsidR="00772797" w:rsidRPr="00505590" w:rsidRDefault="00772797" w:rsidP="00C450B3">
            <w:pPr>
              <w:ind w:left="0" w:firstLine="0"/>
              <w:jc w:val="center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t xml:space="preserve">Estimated </w:t>
            </w:r>
            <w:r w:rsidRPr="00505590">
              <w:rPr>
                <w:rFonts w:asciiTheme="minorHAnsi" w:hAnsiTheme="minorHAnsi" w:cs="Times New Roman"/>
                <w:b/>
              </w:rPr>
              <w:t>Hours</w:t>
            </w:r>
          </w:p>
        </w:tc>
        <w:tc>
          <w:tcPr>
            <w:tcW w:w="1908" w:type="dxa"/>
          </w:tcPr>
          <w:p w:rsidR="00772797" w:rsidRPr="00505590" w:rsidRDefault="00772797" w:rsidP="00772797">
            <w:pPr>
              <w:ind w:left="0" w:firstLine="0"/>
              <w:jc w:val="center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t>Estimated Duration</w:t>
            </w:r>
          </w:p>
        </w:tc>
      </w:tr>
      <w:tr w:rsidR="00772797" w:rsidRPr="00505590" w:rsidTr="0071109A">
        <w:trPr>
          <w:cantSplit/>
        </w:trPr>
        <w:tc>
          <w:tcPr>
            <w:tcW w:w="1026" w:type="dxa"/>
          </w:tcPr>
          <w:p w:rsidR="00772797" w:rsidRPr="00505590" w:rsidRDefault="00772797" w:rsidP="00C450B3">
            <w:pPr>
              <w:jc w:val="center"/>
              <w:rPr>
                <w:rFonts w:asciiTheme="minorHAnsi" w:hAnsiTheme="minorHAnsi" w:cs="Times New Roman"/>
                <w:b/>
              </w:rPr>
            </w:pPr>
            <w:r w:rsidRPr="00505590">
              <w:rPr>
                <w:rFonts w:asciiTheme="minorHAnsi" w:hAnsiTheme="minorHAnsi" w:cs="Times New Roman"/>
                <w:b/>
              </w:rPr>
              <w:t xml:space="preserve">Step </w:t>
            </w:r>
            <w:r>
              <w:rPr>
                <w:rFonts w:asciiTheme="minorHAnsi" w:hAnsiTheme="minorHAnsi" w:cs="Times New Roman"/>
                <w:b/>
              </w:rPr>
              <w:t xml:space="preserve">1 </w:t>
            </w:r>
          </w:p>
        </w:tc>
        <w:tc>
          <w:tcPr>
            <w:tcW w:w="5274" w:type="dxa"/>
          </w:tcPr>
          <w:p w:rsidR="00612178" w:rsidRPr="00D40DE5" w:rsidRDefault="00772797" w:rsidP="00612178">
            <w:pPr>
              <w:ind w:left="0" w:firstLine="0"/>
              <w:rPr>
                <w:rFonts w:asciiTheme="minorHAnsi" w:hAnsiTheme="minorHAnsi" w:cs="Times New Roman"/>
                <w:b/>
              </w:rPr>
            </w:pPr>
            <w:r w:rsidRPr="00D40DE5">
              <w:rPr>
                <w:rFonts w:asciiTheme="minorHAnsi" w:hAnsiTheme="minorHAnsi" w:cs="Times New Roman"/>
                <w:b/>
              </w:rPr>
              <w:t>Developing Recruitment Materials and Conducting Salary</w:t>
            </w:r>
            <w:r w:rsidR="00612178" w:rsidRPr="00D40DE5">
              <w:rPr>
                <w:rFonts w:asciiTheme="minorHAnsi" w:hAnsiTheme="minorHAnsi" w:cs="Times New Roman"/>
                <w:b/>
              </w:rPr>
              <w:t>/Benefits</w:t>
            </w:r>
            <w:r w:rsidRPr="00D40DE5">
              <w:rPr>
                <w:rFonts w:asciiTheme="minorHAnsi" w:hAnsiTheme="minorHAnsi" w:cs="Times New Roman"/>
                <w:b/>
              </w:rPr>
              <w:t xml:space="preserve"> Survey</w:t>
            </w:r>
            <w:r w:rsidR="00612178" w:rsidRPr="00D40DE5">
              <w:rPr>
                <w:rFonts w:asciiTheme="minorHAnsi" w:hAnsiTheme="minorHAnsi" w:cs="Times New Roman"/>
                <w:b/>
              </w:rPr>
              <w:t xml:space="preserve"> </w:t>
            </w:r>
          </w:p>
          <w:p w:rsidR="00612178" w:rsidRPr="00612178" w:rsidRDefault="00612178" w:rsidP="00612178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/>
              </w:rPr>
            </w:pPr>
            <w:r w:rsidRPr="00612178">
              <w:rPr>
                <w:rFonts w:asciiTheme="minorHAnsi" w:hAnsiTheme="minorHAnsi"/>
              </w:rPr>
              <w:t>Discussions with leadership, as needed, to determine:</w:t>
            </w:r>
          </w:p>
          <w:p w:rsidR="00612178" w:rsidRPr="001441E9" w:rsidRDefault="00612178" w:rsidP="00612178">
            <w:pPr>
              <w:pStyle w:val="ListParagraph"/>
              <w:numPr>
                <w:ilvl w:val="0"/>
                <w:numId w:val="22"/>
              </w:numPr>
              <w:ind w:left="720"/>
              <w:contextualSpacing w:val="0"/>
              <w:rPr>
                <w:rFonts w:asciiTheme="minorHAnsi" w:hAnsiTheme="minorHAnsi"/>
              </w:rPr>
            </w:pPr>
            <w:r w:rsidRPr="001441E9">
              <w:rPr>
                <w:rFonts w:asciiTheme="minorHAnsi" w:hAnsiTheme="minorHAnsi"/>
              </w:rPr>
              <w:t xml:space="preserve">Expectations, core competencies needed for success in the role, </w:t>
            </w:r>
            <w:r>
              <w:rPr>
                <w:rFonts w:asciiTheme="minorHAnsi" w:hAnsiTheme="minorHAnsi"/>
              </w:rPr>
              <w:t>n</w:t>
            </w:r>
            <w:r w:rsidRPr="001441E9">
              <w:rPr>
                <w:rFonts w:asciiTheme="minorHAnsi" w:hAnsiTheme="minorHAnsi"/>
              </w:rPr>
              <w:t>egotiable and non-negotiable qualifications</w:t>
            </w:r>
          </w:p>
          <w:p w:rsidR="00612178" w:rsidRPr="001441E9" w:rsidRDefault="00612178" w:rsidP="00612178">
            <w:pPr>
              <w:pStyle w:val="ListParagraph"/>
              <w:numPr>
                <w:ilvl w:val="1"/>
                <w:numId w:val="21"/>
              </w:numPr>
              <w:ind w:left="720"/>
              <w:contextualSpacing w:val="0"/>
              <w:rPr>
                <w:rFonts w:asciiTheme="minorHAnsi" w:hAnsiTheme="minorHAnsi"/>
              </w:rPr>
            </w:pPr>
            <w:r w:rsidRPr="001441E9">
              <w:rPr>
                <w:rFonts w:asciiTheme="minorHAnsi" w:hAnsiTheme="minorHAnsi"/>
              </w:rPr>
              <w:t>Target dates</w:t>
            </w:r>
          </w:p>
          <w:p w:rsidR="00612178" w:rsidRDefault="00612178" w:rsidP="00612178">
            <w:pPr>
              <w:pStyle w:val="ListParagraph"/>
              <w:numPr>
                <w:ilvl w:val="0"/>
                <w:numId w:val="23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Salary survey to assist with setting appropriate salary range</w:t>
            </w:r>
          </w:p>
          <w:p w:rsidR="00612178" w:rsidRDefault="00612178" w:rsidP="00612178">
            <w:pPr>
              <w:pStyle w:val="ListParagraph"/>
              <w:numPr>
                <w:ilvl w:val="0"/>
                <w:numId w:val="23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Creation OR update of past materials:</w:t>
            </w:r>
          </w:p>
          <w:p w:rsidR="00612178" w:rsidRPr="001441E9" w:rsidRDefault="00612178" w:rsidP="00612178">
            <w:pPr>
              <w:pStyle w:val="ListParagraph"/>
              <w:numPr>
                <w:ilvl w:val="1"/>
                <w:numId w:val="23"/>
              </w:numPr>
              <w:contextualSpacing w:val="0"/>
              <w:rPr>
                <w:rFonts w:asciiTheme="minorHAnsi" w:hAnsiTheme="minorHAnsi"/>
              </w:rPr>
            </w:pPr>
            <w:r w:rsidRPr="001441E9">
              <w:rPr>
                <w:rFonts w:asciiTheme="minorHAnsi" w:hAnsiTheme="minorHAnsi"/>
              </w:rPr>
              <w:t xml:space="preserve">Job </w:t>
            </w:r>
            <w:r>
              <w:rPr>
                <w:rFonts w:asciiTheme="minorHAnsi" w:hAnsiTheme="minorHAnsi"/>
              </w:rPr>
              <w:t>d</w:t>
            </w:r>
            <w:r w:rsidRPr="001441E9">
              <w:rPr>
                <w:rFonts w:asciiTheme="minorHAnsi" w:hAnsiTheme="minorHAnsi"/>
              </w:rPr>
              <w:t>escription</w:t>
            </w:r>
          </w:p>
          <w:p w:rsidR="00612178" w:rsidRPr="001441E9" w:rsidRDefault="00612178" w:rsidP="00612178">
            <w:pPr>
              <w:pStyle w:val="ListParagraph"/>
              <w:numPr>
                <w:ilvl w:val="1"/>
                <w:numId w:val="23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Recruitment/Marketing package</w:t>
            </w:r>
            <w:r w:rsidRPr="001441E9">
              <w:rPr>
                <w:rFonts w:asciiTheme="minorHAnsi" w:hAnsiTheme="minorHAnsi"/>
              </w:rPr>
              <w:t xml:space="preserve"> </w:t>
            </w:r>
          </w:p>
          <w:p w:rsidR="00612178" w:rsidRPr="009B4A04" w:rsidRDefault="00612178" w:rsidP="00612178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3E907C"/>
              </w:rPr>
            </w:pPr>
            <w:r w:rsidRPr="009B4A04">
              <w:rPr>
                <w:rFonts w:asciiTheme="minorHAnsi" w:hAnsiTheme="minorHAnsi"/>
                <w:color w:val="3E907C"/>
              </w:rPr>
              <w:t>Deliverables include:</w:t>
            </w:r>
          </w:p>
          <w:p w:rsidR="00612178" w:rsidRPr="00902E31" w:rsidRDefault="00612178" w:rsidP="00612178">
            <w:pPr>
              <w:pStyle w:val="ListParagraph"/>
              <w:numPr>
                <w:ilvl w:val="1"/>
                <w:numId w:val="24"/>
              </w:numPr>
              <w:contextualSpacing w:val="0"/>
              <w:rPr>
                <w:rFonts w:asciiTheme="minorHAnsi" w:hAnsiTheme="minorHAnsi"/>
                <w:color w:val="3E907C"/>
              </w:rPr>
            </w:pPr>
            <w:r w:rsidRPr="00902E31">
              <w:rPr>
                <w:rFonts w:asciiTheme="minorHAnsi" w:hAnsiTheme="minorHAnsi"/>
                <w:color w:val="3E907C"/>
              </w:rPr>
              <w:t>Job description</w:t>
            </w:r>
          </w:p>
          <w:p w:rsidR="00612178" w:rsidRPr="00902E31" w:rsidRDefault="00612178" w:rsidP="00612178">
            <w:pPr>
              <w:pStyle w:val="ListParagraph"/>
              <w:numPr>
                <w:ilvl w:val="1"/>
                <w:numId w:val="24"/>
              </w:numPr>
              <w:spacing w:after="120"/>
              <w:rPr>
                <w:rFonts w:asciiTheme="minorHAnsi" w:hAnsiTheme="minorHAnsi"/>
                <w:color w:val="3E907C"/>
              </w:rPr>
            </w:pPr>
            <w:r>
              <w:rPr>
                <w:rFonts w:asciiTheme="minorHAnsi" w:hAnsiTheme="minorHAnsi"/>
                <w:color w:val="3E907C"/>
              </w:rPr>
              <w:t>Recruitment/</w:t>
            </w:r>
            <w:r w:rsidRPr="00902E31">
              <w:rPr>
                <w:rFonts w:asciiTheme="minorHAnsi" w:hAnsiTheme="minorHAnsi"/>
                <w:color w:val="3E907C"/>
              </w:rPr>
              <w:t>Marketing package</w:t>
            </w:r>
          </w:p>
          <w:p w:rsidR="00612178" w:rsidRPr="00902E31" w:rsidRDefault="00612178" w:rsidP="00612178">
            <w:pPr>
              <w:pStyle w:val="ListParagraph"/>
              <w:numPr>
                <w:ilvl w:val="1"/>
                <w:numId w:val="24"/>
              </w:numPr>
              <w:spacing w:after="120"/>
              <w:rPr>
                <w:rFonts w:asciiTheme="minorHAnsi" w:hAnsiTheme="minorHAnsi"/>
                <w:color w:val="3E907C"/>
              </w:rPr>
            </w:pPr>
            <w:r w:rsidRPr="00902E31">
              <w:rPr>
                <w:rFonts w:asciiTheme="minorHAnsi" w:hAnsiTheme="minorHAnsi"/>
                <w:color w:val="3E907C"/>
              </w:rPr>
              <w:t>Recruitment schedule with target dates for each step</w:t>
            </w:r>
          </w:p>
          <w:p w:rsidR="00772797" w:rsidRDefault="00772797" w:rsidP="00C450B3">
            <w:pPr>
              <w:spacing w:after="120"/>
              <w:ind w:left="0" w:firstLine="0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350" w:type="dxa"/>
          </w:tcPr>
          <w:p w:rsidR="00772797" w:rsidRPr="00505590" w:rsidRDefault="00772797" w:rsidP="00612178">
            <w:pPr>
              <w:spacing w:after="120"/>
              <w:ind w:left="0" w:firstLine="0"/>
              <w:rPr>
                <w:rFonts w:asciiTheme="minorHAnsi" w:eastAsia="Times New Roman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5 – </w:t>
            </w:r>
            <w:r w:rsidR="00612178">
              <w:rPr>
                <w:rFonts w:asciiTheme="minorHAnsi" w:hAnsiTheme="minorHAnsi" w:cs="Times New Roman"/>
              </w:rPr>
              <w:t>20</w:t>
            </w:r>
            <w:r>
              <w:rPr>
                <w:rFonts w:asciiTheme="minorHAnsi" w:hAnsiTheme="minorHAnsi" w:cs="Times New Roman"/>
              </w:rPr>
              <w:t xml:space="preserve"> hours</w:t>
            </w:r>
          </w:p>
        </w:tc>
        <w:tc>
          <w:tcPr>
            <w:tcW w:w="1908" w:type="dxa"/>
          </w:tcPr>
          <w:p w:rsidR="00772797" w:rsidRDefault="00772797" w:rsidP="00772797">
            <w:pPr>
              <w:tabs>
                <w:tab w:val="right" w:pos="1242"/>
              </w:tabs>
              <w:spacing w:after="120"/>
              <w:ind w:left="0" w:hanging="40"/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 2</w:t>
            </w:r>
            <w:r w:rsidR="00C27F08">
              <w:rPr>
                <w:rFonts w:asciiTheme="minorHAnsi" w:hAnsiTheme="minorHAnsi" w:cs="Times New Roman"/>
              </w:rPr>
              <w:t xml:space="preserve"> – </w:t>
            </w:r>
            <w:r>
              <w:rPr>
                <w:rFonts w:asciiTheme="minorHAnsi" w:hAnsiTheme="minorHAnsi" w:cs="Times New Roman"/>
              </w:rPr>
              <w:t xml:space="preserve">3 weeks </w:t>
            </w:r>
          </w:p>
          <w:p w:rsidR="00772797" w:rsidRPr="00505590" w:rsidDel="002B3D58" w:rsidRDefault="00772797" w:rsidP="00612178">
            <w:pPr>
              <w:tabs>
                <w:tab w:val="right" w:pos="1242"/>
              </w:tabs>
              <w:spacing w:after="120"/>
              <w:ind w:left="0" w:hanging="40"/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Variables include response time for review and approvals by</w:t>
            </w:r>
            <w:r w:rsidR="00612178">
              <w:rPr>
                <w:rFonts w:asciiTheme="minorHAnsi" w:hAnsiTheme="minorHAnsi" w:cs="Times New Roman"/>
              </w:rPr>
              <w:t xml:space="preserve"> hiring committee or board</w:t>
            </w:r>
          </w:p>
        </w:tc>
      </w:tr>
      <w:tr w:rsidR="00772797" w:rsidRPr="00505590" w:rsidTr="0071109A">
        <w:trPr>
          <w:cantSplit/>
        </w:trPr>
        <w:tc>
          <w:tcPr>
            <w:tcW w:w="1026" w:type="dxa"/>
          </w:tcPr>
          <w:p w:rsidR="00772797" w:rsidRPr="00505590" w:rsidRDefault="00772797" w:rsidP="00C450B3">
            <w:pPr>
              <w:jc w:val="center"/>
              <w:rPr>
                <w:rFonts w:asciiTheme="minorHAnsi" w:hAnsiTheme="minorHAnsi" w:cs="Times New Roman"/>
                <w:b/>
              </w:rPr>
            </w:pPr>
            <w:r w:rsidRPr="00505590">
              <w:rPr>
                <w:rFonts w:asciiTheme="minorHAnsi" w:hAnsiTheme="minorHAnsi" w:cs="Times New Roman"/>
                <w:b/>
              </w:rPr>
              <w:t xml:space="preserve">Step </w:t>
            </w:r>
            <w:r>
              <w:rPr>
                <w:rFonts w:asciiTheme="minorHAnsi" w:hAnsiTheme="minorHAnsi" w:cs="Times New Roman"/>
                <w:b/>
              </w:rPr>
              <w:t>2</w:t>
            </w:r>
          </w:p>
        </w:tc>
        <w:tc>
          <w:tcPr>
            <w:tcW w:w="5274" w:type="dxa"/>
          </w:tcPr>
          <w:p w:rsidR="00772797" w:rsidRPr="00D40DE5" w:rsidRDefault="00772797" w:rsidP="00C450B3">
            <w:pPr>
              <w:spacing w:after="120"/>
              <w:ind w:left="0" w:firstLine="0"/>
              <w:rPr>
                <w:rFonts w:asciiTheme="minorHAnsi" w:hAnsiTheme="minorHAnsi" w:cs="Times New Roman"/>
                <w:b/>
              </w:rPr>
            </w:pPr>
            <w:r w:rsidRPr="00D40DE5">
              <w:rPr>
                <w:rFonts w:asciiTheme="minorHAnsi" w:hAnsiTheme="minorHAnsi" w:cs="Times New Roman"/>
                <w:b/>
              </w:rPr>
              <w:t xml:space="preserve">Posting Opening </w:t>
            </w:r>
          </w:p>
          <w:p w:rsidR="00612178" w:rsidRDefault="00612178" w:rsidP="00D40DE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Provid</w:t>
            </w:r>
            <w:r w:rsidR="00D40DE5">
              <w:rPr>
                <w:rFonts w:asciiTheme="minorHAnsi" w:hAnsiTheme="minorHAnsi"/>
                <w:color w:val="000000" w:themeColor="text1"/>
              </w:rPr>
              <w:t>e</w:t>
            </w:r>
            <w:r>
              <w:rPr>
                <w:rFonts w:asciiTheme="minorHAnsi" w:hAnsiTheme="minorHAnsi"/>
                <w:color w:val="000000" w:themeColor="text1"/>
              </w:rPr>
              <w:t xml:space="preserve"> a list of posting options (free and for fee) and post opportunity to all selected websites or other advertising venues</w:t>
            </w:r>
            <w:r w:rsidR="00D40DE5"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  <w:p w:rsidR="00612178" w:rsidRDefault="00612178" w:rsidP="00D40DE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Targeted</w:t>
            </w:r>
            <w:r w:rsidR="00D40DE5">
              <w:rPr>
                <w:rFonts w:asciiTheme="minorHAnsi" w:hAnsiTheme="minorHAnsi"/>
                <w:color w:val="000000" w:themeColor="text1"/>
              </w:rPr>
              <w:t xml:space="preserve"> active</w:t>
            </w:r>
            <w:r>
              <w:rPr>
                <w:rFonts w:asciiTheme="minorHAnsi" w:hAnsiTheme="minorHAnsi"/>
                <w:color w:val="000000" w:themeColor="text1"/>
              </w:rPr>
              <w:t xml:space="preserve"> recruitment of qualified candidates using Humane Network contacts or board contacts as desired</w:t>
            </w:r>
          </w:p>
          <w:p w:rsidR="00612178" w:rsidRDefault="00612178" w:rsidP="00D40DE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3E907C"/>
              </w:rPr>
            </w:pPr>
            <w:r w:rsidRPr="000A2BD2">
              <w:rPr>
                <w:rFonts w:asciiTheme="minorHAnsi" w:hAnsiTheme="minorHAnsi"/>
                <w:color w:val="3E907C"/>
              </w:rPr>
              <w:t>Deliverable:</w:t>
            </w:r>
          </w:p>
          <w:p w:rsidR="00612178" w:rsidRDefault="00612178" w:rsidP="00D40DE5">
            <w:pPr>
              <w:pStyle w:val="ListParagraph"/>
              <w:numPr>
                <w:ilvl w:val="1"/>
                <w:numId w:val="17"/>
              </w:numPr>
              <w:spacing w:after="120"/>
              <w:contextualSpacing w:val="0"/>
              <w:rPr>
                <w:rFonts w:asciiTheme="minorHAnsi" w:hAnsiTheme="minorHAnsi"/>
                <w:color w:val="3E907C"/>
              </w:rPr>
            </w:pPr>
            <w:r>
              <w:rPr>
                <w:rFonts w:asciiTheme="minorHAnsi" w:hAnsiTheme="minorHAnsi"/>
                <w:color w:val="3E907C"/>
              </w:rPr>
              <w:t>List of postings</w:t>
            </w:r>
          </w:p>
          <w:p w:rsidR="00612178" w:rsidRDefault="00612178" w:rsidP="00C450B3">
            <w:pPr>
              <w:spacing w:after="120"/>
              <w:ind w:left="0" w:firstLine="0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350" w:type="dxa"/>
          </w:tcPr>
          <w:p w:rsidR="00772797" w:rsidRPr="00505590" w:rsidRDefault="00761500" w:rsidP="00B873F3">
            <w:pPr>
              <w:spacing w:after="120"/>
              <w:ind w:left="0" w:firstLine="0"/>
              <w:rPr>
                <w:rFonts w:asciiTheme="minorHAnsi" w:eastAsia="Times New Roman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8 </w:t>
            </w:r>
            <w:r w:rsidR="00D40DE5">
              <w:rPr>
                <w:rFonts w:asciiTheme="minorHAnsi" w:hAnsiTheme="minorHAnsi" w:cs="Times New Roman"/>
              </w:rPr>
              <w:t xml:space="preserve">– </w:t>
            </w:r>
            <w:r w:rsidR="00B873F3">
              <w:rPr>
                <w:rFonts w:asciiTheme="minorHAnsi" w:hAnsiTheme="minorHAnsi" w:cs="Times New Roman"/>
              </w:rPr>
              <w:t>25</w:t>
            </w:r>
            <w:r w:rsidR="00772797">
              <w:rPr>
                <w:rFonts w:asciiTheme="minorHAnsi" w:hAnsiTheme="minorHAnsi" w:cs="Times New Roman"/>
              </w:rPr>
              <w:t xml:space="preserve"> hours</w:t>
            </w:r>
            <w:r>
              <w:rPr>
                <w:rFonts w:asciiTheme="minorHAnsi" w:hAnsiTheme="minorHAnsi" w:cs="Times New Roman"/>
              </w:rPr>
              <w:t xml:space="preserve"> Organization pays for any approved posting fees</w:t>
            </w:r>
          </w:p>
        </w:tc>
        <w:tc>
          <w:tcPr>
            <w:tcW w:w="1908" w:type="dxa"/>
          </w:tcPr>
          <w:p w:rsidR="00772797" w:rsidRDefault="00772797" w:rsidP="00772797">
            <w:pPr>
              <w:tabs>
                <w:tab w:val="right" w:pos="1242"/>
              </w:tabs>
              <w:spacing w:after="120"/>
              <w:ind w:left="0" w:hanging="40"/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1 </w:t>
            </w:r>
            <w:r w:rsidR="00D40DE5">
              <w:rPr>
                <w:rFonts w:asciiTheme="minorHAnsi" w:hAnsiTheme="minorHAnsi" w:cs="Times New Roman"/>
              </w:rPr>
              <w:t xml:space="preserve">to 1.5 weeks for postings to appear online or in print </w:t>
            </w:r>
          </w:p>
          <w:p w:rsidR="00761500" w:rsidRDefault="00761500" w:rsidP="00772797">
            <w:pPr>
              <w:tabs>
                <w:tab w:val="right" w:pos="1242"/>
              </w:tabs>
              <w:spacing w:after="120"/>
              <w:ind w:left="0" w:hanging="40"/>
              <w:jc w:val="center"/>
              <w:rPr>
                <w:rFonts w:asciiTheme="minorHAnsi" w:hAnsiTheme="minorHAnsi" w:cs="Times New Roman"/>
              </w:rPr>
            </w:pPr>
          </w:p>
          <w:p w:rsidR="00761500" w:rsidRDefault="00761500" w:rsidP="00772797">
            <w:pPr>
              <w:tabs>
                <w:tab w:val="right" w:pos="1242"/>
              </w:tabs>
              <w:spacing w:after="120"/>
              <w:ind w:left="0" w:hanging="40"/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Recruitment is ongoing for designated time frame (see below)</w:t>
            </w:r>
          </w:p>
          <w:p w:rsidR="00D40DE5" w:rsidRPr="00505590" w:rsidDel="002B3D58" w:rsidRDefault="00D40DE5" w:rsidP="00761500">
            <w:pPr>
              <w:tabs>
                <w:tab w:val="right" w:pos="1242"/>
              </w:tabs>
              <w:spacing w:after="120"/>
              <w:ind w:left="0" w:hanging="40"/>
              <w:jc w:val="center"/>
              <w:rPr>
                <w:rFonts w:asciiTheme="minorHAnsi" w:hAnsiTheme="minorHAnsi" w:cs="Times New Roman"/>
              </w:rPr>
            </w:pPr>
          </w:p>
        </w:tc>
      </w:tr>
      <w:tr w:rsidR="00772797" w:rsidRPr="00505590" w:rsidTr="0071109A">
        <w:trPr>
          <w:cantSplit/>
        </w:trPr>
        <w:tc>
          <w:tcPr>
            <w:tcW w:w="1026" w:type="dxa"/>
          </w:tcPr>
          <w:p w:rsidR="00772797" w:rsidRPr="00505590" w:rsidRDefault="00772797" w:rsidP="00C450B3">
            <w:pPr>
              <w:jc w:val="center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lastRenderedPageBreak/>
              <w:t>Step 3</w:t>
            </w:r>
          </w:p>
        </w:tc>
        <w:tc>
          <w:tcPr>
            <w:tcW w:w="5274" w:type="dxa"/>
          </w:tcPr>
          <w:p w:rsidR="00772797" w:rsidRPr="0071109A" w:rsidRDefault="00772797" w:rsidP="00C450B3">
            <w:pPr>
              <w:spacing w:after="120"/>
              <w:rPr>
                <w:rFonts w:asciiTheme="minorHAnsi" w:hAnsiTheme="minorHAnsi" w:cs="Times New Roman"/>
                <w:b/>
              </w:rPr>
            </w:pPr>
            <w:r w:rsidRPr="0071109A">
              <w:rPr>
                <w:rFonts w:asciiTheme="minorHAnsi" w:hAnsiTheme="minorHAnsi" w:cs="Times New Roman"/>
                <w:b/>
              </w:rPr>
              <w:t>Tracking and Assessing Applicants</w:t>
            </w:r>
          </w:p>
          <w:p w:rsidR="00D40DE5" w:rsidRPr="00FD020C" w:rsidRDefault="00D40DE5" w:rsidP="00D40DE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000000" w:themeColor="text1"/>
              </w:rPr>
            </w:pPr>
            <w:r w:rsidRPr="00FD020C">
              <w:rPr>
                <w:rFonts w:asciiTheme="minorHAnsi" w:hAnsiTheme="minorHAnsi"/>
                <w:color w:val="000000" w:themeColor="text1"/>
              </w:rPr>
              <w:t xml:space="preserve">Tracking of all applicants, including their resumes and any other supporting materials </w:t>
            </w:r>
          </w:p>
          <w:p w:rsidR="00D40DE5" w:rsidRDefault="00D40DE5" w:rsidP="00D40DE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Sending acknowledgement of </w:t>
            </w:r>
            <w:r w:rsidRPr="00FD020C">
              <w:rPr>
                <w:rFonts w:asciiTheme="minorHAnsi" w:hAnsiTheme="minorHAnsi"/>
                <w:color w:val="000000" w:themeColor="text1"/>
              </w:rPr>
              <w:t xml:space="preserve">receipt of </w:t>
            </w:r>
            <w:r>
              <w:rPr>
                <w:rFonts w:asciiTheme="minorHAnsi" w:hAnsiTheme="minorHAnsi"/>
                <w:color w:val="000000" w:themeColor="text1"/>
              </w:rPr>
              <w:t xml:space="preserve">resume to each applicant </w:t>
            </w:r>
            <w:r w:rsidRPr="00FD020C">
              <w:rPr>
                <w:rFonts w:asciiTheme="minorHAnsi" w:hAnsiTheme="minorHAnsi"/>
                <w:color w:val="000000" w:themeColor="text1"/>
              </w:rPr>
              <w:t>and su</w:t>
            </w:r>
            <w:r>
              <w:rPr>
                <w:rFonts w:asciiTheme="minorHAnsi" w:hAnsiTheme="minorHAnsi"/>
                <w:color w:val="000000" w:themeColor="text1"/>
              </w:rPr>
              <w:t>bsequent  correspondence</w:t>
            </w:r>
          </w:p>
          <w:p w:rsidR="00D40DE5" w:rsidRDefault="00D40DE5" w:rsidP="00D40DE5">
            <w:pPr>
              <w:pStyle w:val="ListParagraph"/>
              <w:numPr>
                <w:ilvl w:val="0"/>
                <w:numId w:val="17"/>
              </w:numPr>
              <w:tabs>
                <w:tab w:val="left" w:pos="3600"/>
              </w:tabs>
              <w:contextualSpacing w:val="0"/>
              <w:rPr>
                <w:rFonts w:asciiTheme="minorHAnsi" w:hAnsiTheme="minorHAnsi"/>
                <w:color w:val="000000" w:themeColor="text1"/>
              </w:rPr>
            </w:pPr>
            <w:r w:rsidRPr="00505590">
              <w:rPr>
                <w:rFonts w:asciiTheme="minorHAnsi" w:hAnsiTheme="minorHAnsi"/>
                <w:color w:val="000000" w:themeColor="text1"/>
              </w:rPr>
              <w:t>Screening</w:t>
            </w:r>
            <w:r>
              <w:rPr>
                <w:rFonts w:asciiTheme="minorHAnsi" w:hAnsiTheme="minorHAnsi"/>
                <w:color w:val="000000" w:themeColor="text1"/>
              </w:rPr>
              <w:t xml:space="preserve"> of</w:t>
            </w:r>
            <w:r w:rsidRPr="00505590">
              <w:rPr>
                <w:rFonts w:asciiTheme="minorHAnsi" w:hAnsiTheme="minorHAnsi"/>
                <w:color w:val="000000" w:themeColor="text1"/>
              </w:rPr>
              <w:t xml:space="preserve"> candidates</w:t>
            </w:r>
          </w:p>
          <w:p w:rsidR="00D40DE5" w:rsidRDefault="00D40DE5" w:rsidP="00D40DE5">
            <w:pPr>
              <w:pStyle w:val="ListParagraph"/>
              <w:numPr>
                <w:ilvl w:val="1"/>
                <w:numId w:val="17"/>
              </w:numPr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R</w:t>
            </w:r>
            <w:r w:rsidRPr="00505590">
              <w:rPr>
                <w:rFonts w:asciiTheme="minorHAnsi" w:hAnsiTheme="minorHAnsi"/>
                <w:color w:val="000000" w:themeColor="text1"/>
              </w:rPr>
              <w:t xml:space="preserve">eviewing and assessing resumes </w:t>
            </w:r>
          </w:p>
          <w:p w:rsidR="00D40DE5" w:rsidRDefault="00D40DE5" w:rsidP="00D40DE5">
            <w:pPr>
              <w:pStyle w:val="ListParagraph"/>
              <w:numPr>
                <w:ilvl w:val="1"/>
                <w:numId w:val="17"/>
              </w:numPr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Brief </w:t>
            </w:r>
            <w:r w:rsidRPr="008C2F1B">
              <w:rPr>
                <w:rFonts w:asciiTheme="minorHAnsi" w:hAnsiTheme="minorHAnsi"/>
                <w:color w:val="000000" w:themeColor="text1"/>
              </w:rPr>
              <w:t>(30 – 45 minute)</w:t>
            </w:r>
            <w:r>
              <w:rPr>
                <w:rFonts w:asciiTheme="minorHAnsi" w:hAnsiTheme="minorHAnsi"/>
                <w:color w:val="000000" w:themeColor="text1"/>
              </w:rPr>
              <w:t xml:space="preserve"> screening </w:t>
            </w:r>
            <w:r w:rsidRPr="00505590">
              <w:rPr>
                <w:rFonts w:asciiTheme="minorHAnsi" w:hAnsiTheme="minorHAnsi"/>
                <w:color w:val="000000" w:themeColor="text1"/>
              </w:rPr>
              <w:t xml:space="preserve">interviews </w:t>
            </w:r>
            <w:r>
              <w:rPr>
                <w:rFonts w:asciiTheme="minorHAnsi" w:hAnsiTheme="minorHAnsi"/>
                <w:color w:val="000000" w:themeColor="text1"/>
              </w:rPr>
              <w:t>over the phone</w:t>
            </w:r>
            <w:r w:rsidRPr="00505590">
              <w:rPr>
                <w:rFonts w:asciiTheme="minorHAnsi" w:hAnsiTheme="minorHAnsi"/>
                <w:color w:val="000000" w:themeColor="text1"/>
              </w:rPr>
              <w:t xml:space="preserve"> with all candidates that appear to have reasonable or strong</w:t>
            </w:r>
            <w:r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Pr="00505590">
              <w:rPr>
                <w:rFonts w:asciiTheme="minorHAnsi" w:hAnsiTheme="minorHAnsi"/>
                <w:color w:val="000000" w:themeColor="text1"/>
              </w:rPr>
              <w:t xml:space="preserve">qualifications </w:t>
            </w:r>
          </w:p>
          <w:p w:rsidR="00D40DE5" w:rsidRPr="0024245E" w:rsidRDefault="00D40DE5" w:rsidP="00D40DE5">
            <w:pPr>
              <w:pStyle w:val="ListParagraph"/>
              <w:numPr>
                <w:ilvl w:val="1"/>
                <w:numId w:val="17"/>
              </w:numPr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O</w:t>
            </w:r>
            <w:r w:rsidRPr="00505590">
              <w:rPr>
                <w:rFonts w:asciiTheme="minorHAnsi" w:hAnsiTheme="minorHAnsi"/>
                <w:color w:val="000000" w:themeColor="text1"/>
              </w:rPr>
              <w:t>nline research o</w:t>
            </w:r>
            <w:r>
              <w:rPr>
                <w:rFonts w:asciiTheme="minorHAnsi" w:hAnsiTheme="minorHAnsi"/>
                <w:color w:val="000000" w:themeColor="text1"/>
              </w:rPr>
              <w:t>f</w:t>
            </w:r>
            <w:r w:rsidRPr="00505590">
              <w:rPr>
                <w:rFonts w:asciiTheme="minorHAnsi" w:hAnsiTheme="minorHAnsi"/>
                <w:color w:val="000000" w:themeColor="text1"/>
              </w:rPr>
              <w:t xml:space="preserve"> candidates</w:t>
            </w:r>
            <w:r>
              <w:rPr>
                <w:rFonts w:asciiTheme="minorHAnsi" w:hAnsiTheme="minorHAnsi"/>
                <w:color w:val="000000" w:themeColor="text1"/>
              </w:rPr>
              <w:t xml:space="preserve"> (news stories, social media, etc.)</w:t>
            </w:r>
          </w:p>
          <w:p w:rsidR="00D40DE5" w:rsidRDefault="00D40DE5" w:rsidP="00D40DE5">
            <w:pPr>
              <w:pStyle w:val="ListParagraph"/>
              <w:numPr>
                <w:ilvl w:val="1"/>
                <w:numId w:val="17"/>
              </w:numPr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Providing copies of application packages</w:t>
            </w:r>
          </w:p>
          <w:p w:rsidR="00D40DE5" w:rsidRDefault="00D40DE5" w:rsidP="00D40DE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Assessment of experience, skills and fit relevant to position </w:t>
            </w:r>
          </w:p>
          <w:p w:rsidR="00D40DE5" w:rsidRPr="00FD020C" w:rsidRDefault="00D40DE5" w:rsidP="00D40DE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 w:themeColor="text1"/>
              </w:rPr>
              <w:t>Re</w:t>
            </w:r>
            <w:r w:rsidRPr="00505590">
              <w:rPr>
                <w:rFonts w:asciiTheme="minorHAnsi" w:hAnsiTheme="minorHAnsi"/>
                <w:color w:val="000000" w:themeColor="text1"/>
              </w:rPr>
              <w:t>commend</w:t>
            </w:r>
            <w:r>
              <w:rPr>
                <w:rFonts w:asciiTheme="minorHAnsi" w:hAnsiTheme="minorHAnsi"/>
                <w:color w:val="000000" w:themeColor="text1"/>
              </w:rPr>
              <w:t>ation of candidates to the committee for the next round</w:t>
            </w:r>
            <w:r w:rsidRPr="00505590">
              <w:rPr>
                <w:rFonts w:asciiTheme="minorHAnsi" w:hAnsiTheme="minorHAnsi"/>
                <w:color w:val="000000" w:themeColor="text1"/>
              </w:rPr>
              <w:t xml:space="preserve"> of interviews </w:t>
            </w:r>
            <w:r>
              <w:rPr>
                <w:rFonts w:asciiTheme="minorHAnsi" w:hAnsiTheme="minorHAnsi"/>
                <w:color w:val="000000" w:themeColor="text1"/>
              </w:rPr>
              <w:t>with</w:t>
            </w:r>
            <w:r w:rsidRPr="00505590">
              <w:rPr>
                <w:rFonts w:asciiTheme="minorHAnsi" w:hAnsi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</w:rPr>
              <w:t xml:space="preserve">supporting </w:t>
            </w:r>
            <w:r w:rsidRPr="00505590">
              <w:rPr>
                <w:rFonts w:asciiTheme="minorHAnsi" w:hAnsiTheme="minorHAnsi"/>
                <w:color w:val="000000" w:themeColor="text1"/>
              </w:rPr>
              <w:t>documentatio</w:t>
            </w:r>
            <w:r>
              <w:rPr>
                <w:rFonts w:asciiTheme="minorHAnsi" w:hAnsiTheme="minorHAnsi"/>
                <w:color w:val="000000" w:themeColor="text1"/>
              </w:rPr>
              <w:t>n</w:t>
            </w:r>
          </w:p>
          <w:p w:rsidR="00D40DE5" w:rsidRDefault="00D40DE5" w:rsidP="00D40DE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3E907C"/>
              </w:rPr>
            </w:pPr>
            <w:r w:rsidRPr="001E06D4">
              <w:rPr>
                <w:rFonts w:asciiTheme="minorHAnsi" w:hAnsiTheme="minorHAnsi"/>
                <w:color w:val="3E907C"/>
              </w:rPr>
              <w:t>Deliverables</w:t>
            </w:r>
            <w:r>
              <w:rPr>
                <w:rFonts w:asciiTheme="minorHAnsi" w:hAnsiTheme="minorHAnsi"/>
                <w:color w:val="3E907C"/>
              </w:rPr>
              <w:t>:</w:t>
            </w:r>
          </w:p>
          <w:p w:rsidR="00D40DE5" w:rsidRDefault="00D40DE5" w:rsidP="00D40DE5">
            <w:pPr>
              <w:pStyle w:val="ListParagraph"/>
              <w:numPr>
                <w:ilvl w:val="1"/>
                <w:numId w:val="17"/>
              </w:numPr>
              <w:contextualSpacing w:val="0"/>
              <w:rPr>
                <w:rFonts w:asciiTheme="minorHAnsi" w:hAnsiTheme="minorHAnsi"/>
                <w:color w:val="3E907C"/>
              </w:rPr>
            </w:pPr>
            <w:r w:rsidRPr="000A2BD2">
              <w:rPr>
                <w:rFonts w:asciiTheme="minorHAnsi" w:hAnsiTheme="minorHAnsi"/>
                <w:color w:val="3E907C"/>
              </w:rPr>
              <w:t>Tracking list/spreadsheet of all applicants</w:t>
            </w:r>
          </w:p>
          <w:p w:rsidR="00D40DE5" w:rsidRDefault="00D40DE5" w:rsidP="00D40DE5">
            <w:pPr>
              <w:pStyle w:val="ListParagraph"/>
              <w:numPr>
                <w:ilvl w:val="1"/>
                <w:numId w:val="17"/>
              </w:numPr>
              <w:spacing w:after="120"/>
              <w:rPr>
                <w:rFonts w:asciiTheme="minorHAnsi" w:hAnsiTheme="minorHAnsi"/>
                <w:color w:val="3E907C"/>
              </w:rPr>
            </w:pPr>
            <w:r w:rsidRPr="001E06D4">
              <w:rPr>
                <w:rFonts w:asciiTheme="minorHAnsi" w:hAnsiTheme="minorHAnsi"/>
                <w:color w:val="3E907C"/>
              </w:rPr>
              <w:t>Results of interviews and research on candidate tracking sheet</w:t>
            </w:r>
          </w:p>
          <w:p w:rsidR="00D40DE5" w:rsidRDefault="00D40DE5" w:rsidP="00D40DE5">
            <w:pPr>
              <w:pStyle w:val="ListParagraph"/>
              <w:numPr>
                <w:ilvl w:val="1"/>
                <w:numId w:val="17"/>
              </w:numPr>
              <w:spacing w:after="120"/>
              <w:rPr>
                <w:rFonts w:asciiTheme="minorHAnsi" w:hAnsiTheme="minorHAnsi"/>
                <w:color w:val="3E907C"/>
              </w:rPr>
            </w:pPr>
            <w:r w:rsidRPr="001E06D4">
              <w:rPr>
                <w:rFonts w:asciiTheme="minorHAnsi" w:hAnsiTheme="minorHAnsi"/>
                <w:color w:val="3E907C"/>
              </w:rPr>
              <w:t xml:space="preserve">List of recommended candidates to move to next round </w:t>
            </w:r>
          </w:p>
          <w:p w:rsidR="00D40DE5" w:rsidRPr="0024245E" w:rsidRDefault="00D40DE5" w:rsidP="00D40DE5">
            <w:pPr>
              <w:pStyle w:val="ListParagraph"/>
              <w:numPr>
                <w:ilvl w:val="1"/>
                <w:numId w:val="17"/>
              </w:numPr>
              <w:spacing w:after="120"/>
              <w:rPr>
                <w:rFonts w:asciiTheme="minorHAnsi" w:hAnsiTheme="minorHAnsi"/>
                <w:color w:val="3E907C"/>
              </w:rPr>
            </w:pPr>
            <w:r w:rsidRPr="008C2F1B">
              <w:rPr>
                <w:rFonts w:asciiTheme="minorHAnsi" w:hAnsiTheme="minorHAnsi"/>
                <w:color w:val="3E907C"/>
              </w:rPr>
              <w:t xml:space="preserve">Candidate resumes and other supporting documents </w:t>
            </w:r>
          </w:p>
          <w:p w:rsidR="00D40DE5" w:rsidRDefault="00D40DE5" w:rsidP="00C450B3">
            <w:pPr>
              <w:spacing w:after="120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350" w:type="dxa"/>
          </w:tcPr>
          <w:p w:rsidR="00772797" w:rsidRDefault="00772797" w:rsidP="00B873F3">
            <w:pPr>
              <w:spacing w:after="120"/>
              <w:ind w:left="0" w:firstLine="0"/>
              <w:rPr>
                <w:rFonts w:asciiTheme="minorHAnsi" w:eastAsia="Times New Roman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34 –</w:t>
            </w:r>
            <w:r w:rsidR="0071109A">
              <w:rPr>
                <w:rFonts w:asciiTheme="minorHAnsi" w:hAnsiTheme="minorHAnsi" w:cs="Times New Roman"/>
              </w:rPr>
              <w:t xml:space="preserve"> </w:t>
            </w:r>
            <w:r w:rsidR="00B873F3">
              <w:rPr>
                <w:rFonts w:asciiTheme="minorHAnsi" w:hAnsiTheme="minorHAnsi" w:cs="Times New Roman"/>
              </w:rPr>
              <w:t xml:space="preserve">70 </w:t>
            </w:r>
            <w:r>
              <w:rPr>
                <w:rFonts w:asciiTheme="minorHAnsi" w:hAnsiTheme="minorHAnsi" w:cs="Times New Roman"/>
              </w:rPr>
              <w:t>hours</w:t>
            </w:r>
          </w:p>
        </w:tc>
        <w:tc>
          <w:tcPr>
            <w:tcW w:w="1908" w:type="dxa"/>
          </w:tcPr>
          <w:p w:rsidR="00C27F08" w:rsidRDefault="00772797" w:rsidP="007D4EB7">
            <w:pPr>
              <w:tabs>
                <w:tab w:val="right" w:pos="1242"/>
              </w:tabs>
              <w:spacing w:after="120"/>
              <w:ind w:left="0" w:firstLine="0"/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4 – </w:t>
            </w:r>
            <w:r w:rsidR="007D4EB7">
              <w:rPr>
                <w:rFonts w:asciiTheme="minorHAnsi" w:hAnsiTheme="minorHAnsi" w:cs="Times New Roman"/>
              </w:rPr>
              <w:t>7</w:t>
            </w:r>
            <w:r>
              <w:rPr>
                <w:rFonts w:asciiTheme="minorHAnsi" w:hAnsiTheme="minorHAnsi" w:cs="Times New Roman"/>
              </w:rPr>
              <w:t xml:space="preserve"> weeks</w:t>
            </w:r>
          </w:p>
          <w:p w:rsidR="00772797" w:rsidRDefault="00C27F08" w:rsidP="007D4EB7">
            <w:pPr>
              <w:tabs>
                <w:tab w:val="right" w:pos="1242"/>
              </w:tabs>
              <w:spacing w:after="120"/>
              <w:ind w:left="0" w:firstLine="0"/>
              <w:jc w:val="center"/>
              <w:rPr>
                <w:rFonts w:asciiTheme="minorHAnsi" w:eastAsia="Times New Roman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B</w:t>
            </w:r>
            <w:r w:rsidR="00772797">
              <w:rPr>
                <w:rFonts w:asciiTheme="minorHAnsi" w:hAnsiTheme="minorHAnsi" w:cs="Times New Roman"/>
              </w:rPr>
              <w:t xml:space="preserve">ased on chosen duration of opening/recruitment period. Recommend a minimum of 4 weeks for </w:t>
            </w:r>
            <w:r w:rsidR="007D4EB7">
              <w:rPr>
                <w:rFonts w:asciiTheme="minorHAnsi" w:hAnsiTheme="minorHAnsi" w:cs="Times New Roman"/>
              </w:rPr>
              <w:t xml:space="preserve">position to remain open and for </w:t>
            </w:r>
            <w:r w:rsidR="00772797">
              <w:rPr>
                <w:rFonts w:asciiTheme="minorHAnsi" w:hAnsiTheme="minorHAnsi" w:cs="Times New Roman"/>
              </w:rPr>
              <w:t xml:space="preserve">recruitment </w:t>
            </w:r>
            <w:r w:rsidR="007D4EB7">
              <w:rPr>
                <w:rFonts w:asciiTheme="minorHAnsi" w:hAnsiTheme="minorHAnsi" w:cs="Times New Roman"/>
              </w:rPr>
              <w:t>time</w:t>
            </w:r>
            <w:r>
              <w:rPr>
                <w:rFonts w:asciiTheme="minorHAnsi" w:hAnsiTheme="minorHAnsi" w:cs="Times New Roman"/>
              </w:rPr>
              <w:t>.</w:t>
            </w:r>
          </w:p>
        </w:tc>
      </w:tr>
      <w:tr w:rsidR="00772797" w:rsidRPr="00505590" w:rsidTr="0071109A">
        <w:trPr>
          <w:cantSplit/>
        </w:trPr>
        <w:tc>
          <w:tcPr>
            <w:tcW w:w="1026" w:type="dxa"/>
            <w:tcBorders>
              <w:bottom w:val="single" w:sz="4" w:space="0" w:color="auto"/>
            </w:tcBorders>
          </w:tcPr>
          <w:p w:rsidR="00772797" w:rsidRPr="00505590" w:rsidRDefault="00772797" w:rsidP="00C450B3">
            <w:pPr>
              <w:jc w:val="center"/>
              <w:rPr>
                <w:rFonts w:asciiTheme="minorHAnsi" w:hAnsiTheme="minorHAnsi" w:cs="Times New Roman"/>
                <w:b/>
              </w:rPr>
            </w:pPr>
            <w:r w:rsidRPr="00505590">
              <w:rPr>
                <w:rFonts w:asciiTheme="minorHAnsi" w:hAnsiTheme="minorHAnsi" w:cs="Times New Roman"/>
                <w:b/>
              </w:rPr>
              <w:lastRenderedPageBreak/>
              <w:t xml:space="preserve">Step </w:t>
            </w:r>
            <w:r>
              <w:rPr>
                <w:rFonts w:asciiTheme="minorHAnsi" w:hAnsiTheme="minorHAnsi" w:cs="Times New Roman"/>
                <w:b/>
              </w:rPr>
              <w:t>4</w:t>
            </w:r>
          </w:p>
        </w:tc>
        <w:tc>
          <w:tcPr>
            <w:tcW w:w="5274" w:type="dxa"/>
            <w:tcBorders>
              <w:bottom w:val="single" w:sz="4" w:space="0" w:color="auto"/>
            </w:tcBorders>
          </w:tcPr>
          <w:p w:rsidR="00772797" w:rsidRPr="0071109A" w:rsidRDefault="00772797" w:rsidP="00C450B3">
            <w:pPr>
              <w:spacing w:after="120"/>
              <w:ind w:left="0" w:firstLine="0"/>
              <w:rPr>
                <w:rFonts w:asciiTheme="minorHAnsi" w:hAnsiTheme="minorHAnsi" w:cs="Times New Roman"/>
                <w:b/>
              </w:rPr>
            </w:pPr>
            <w:r w:rsidRPr="0071109A">
              <w:rPr>
                <w:rFonts w:asciiTheme="minorHAnsi" w:hAnsiTheme="minorHAnsi" w:cs="Times New Roman"/>
                <w:b/>
              </w:rPr>
              <w:t>Coordinating Interviews and Selection Process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Customized selection process which may include an additional round of more in-depth phone interviews to be conducted by HN or search committee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Collection and review of work products as appropriate (e.g. writing samples, etc.)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Reference checks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Background checks (fees apply)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Interview forms and recommended questions for the interview team for each round of interviews (Skye/phone, final in-person)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Arrangement of Skype/phone and final in-person interviews (as needed)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Development of schedules for in-person visit/interviews (recommend shelter tour, panel interview by selected staff and full board interview)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Follow-up communication with candidates (including making initial offer, assisting with negotiations and notifying those who are declined)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Facilitation and guidance through the selection/decision-making process, as much or little as desired  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Review/assess current status with president or search committee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32"/>
              </w:numPr>
              <w:ind w:left="360"/>
              <w:contextualSpacing w:val="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Skype participation in the in-person final candidate interviews by one of the consultants, if desired</w:t>
            </w:r>
          </w:p>
          <w:p w:rsidR="0071109A" w:rsidRDefault="0071109A" w:rsidP="0071109A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3E907C"/>
              </w:rPr>
            </w:pPr>
            <w:r w:rsidRPr="001E06D4">
              <w:rPr>
                <w:rFonts w:asciiTheme="minorHAnsi" w:hAnsiTheme="minorHAnsi"/>
                <w:color w:val="3E907C"/>
              </w:rPr>
              <w:t>Deliverables:</w:t>
            </w:r>
          </w:p>
          <w:p w:rsidR="0071109A" w:rsidRDefault="0071109A" w:rsidP="0071109A">
            <w:pPr>
              <w:pStyle w:val="ListParagraph"/>
              <w:numPr>
                <w:ilvl w:val="0"/>
                <w:numId w:val="33"/>
              </w:numPr>
              <w:ind w:left="1080"/>
              <w:rPr>
                <w:rFonts w:asciiTheme="minorHAnsi" w:hAnsiTheme="minorHAnsi"/>
                <w:color w:val="3E907C"/>
              </w:rPr>
            </w:pPr>
            <w:r w:rsidRPr="008C2F1B">
              <w:rPr>
                <w:rFonts w:asciiTheme="minorHAnsi" w:hAnsiTheme="minorHAnsi"/>
                <w:color w:val="3E907C"/>
              </w:rPr>
              <w:t>Interview forms</w:t>
            </w:r>
            <w:r>
              <w:rPr>
                <w:rFonts w:asciiTheme="minorHAnsi" w:hAnsiTheme="minorHAnsi"/>
                <w:color w:val="3E907C"/>
              </w:rPr>
              <w:t>/questions</w:t>
            </w:r>
          </w:p>
          <w:p w:rsidR="0071109A" w:rsidRDefault="0071109A" w:rsidP="0071109A">
            <w:pPr>
              <w:pStyle w:val="ListParagraph"/>
              <w:numPr>
                <w:ilvl w:val="0"/>
                <w:numId w:val="33"/>
              </w:numPr>
              <w:ind w:left="1080"/>
              <w:rPr>
                <w:rFonts w:asciiTheme="minorHAnsi" w:hAnsiTheme="minorHAnsi"/>
                <w:color w:val="3E907C"/>
              </w:rPr>
            </w:pPr>
            <w:r w:rsidRPr="008C2F1B">
              <w:rPr>
                <w:rFonts w:asciiTheme="minorHAnsi" w:hAnsiTheme="minorHAnsi"/>
                <w:color w:val="3E907C"/>
              </w:rPr>
              <w:t>Skype/phone and in-person interview schedules</w:t>
            </w:r>
          </w:p>
          <w:p w:rsidR="0071109A" w:rsidRDefault="0071109A" w:rsidP="0071109A">
            <w:pPr>
              <w:pStyle w:val="ListParagraph"/>
              <w:numPr>
                <w:ilvl w:val="0"/>
                <w:numId w:val="33"/>
              </w:numPr>
              <w:spacing w:after="120"/>
              <w:ind w:left="1080"/>
              <w:rPr>
                <w:rFonts w:asciiTheme="minorHAnsi" w:hAnsiTheme="minorHAnsi"/>
                <w:color w:val="3E907C"/>
              </w:rPr>
            </w:pPr>
            <w:r w:rsidRPr="008C2F1B">
              <w:rPr>
                <w:rFonts w:asciiTheme="minorHAnsi" w:hAnsiTheme="minorHAnsi"/>
                <w:color w:val="3E907C"/>
              </w:rPr>
              <w:t>List of recommended candidates updated at each stage</w:t>
            </w:r>
          </w:p>
          <w:p w:rsidR="0071109A" w:rsidRDefault="0071109A" w:rsidP="0071109A">
            <w:pPr>
              <w:pStyle w:val="ListParagraph"/>
              <w:numPr>
                <w:ilvl w:val="0"/>
                <w:numId w:val="33"/>
              </w:numPr>
              <w:spacing w:after="120"/>
              <w:ind w:left="1080"/>
              <w:rPr>
                <w:rFonts w:asciiTheme="minorHAnsi" w:hAnsiTheme="minorHAnsi"/>
                <w:color w:val="3E907C"/>
              </w:rPr>
            </w:pPr>
            <w:r w:rsidRPr="008C2F1B">
              <w:rPr>
                <w:rFonts w:asciiTheme="minorHAnsi" w:hAnsiTheme="minorHAnsi"/>
                <w:color w:val="3E907C"/>
              </w:rPr>
              <w:t>Candidate resumes and other supporting documents for interview team</w:t>
            </w:r>
          </w:p>
          <w:p w:rsidR="0071109A" w:rsidRDefault="0071109A" w:rsidP="00C450B3">
            <w:pPr>
              <w:spacing w:after="120"/>
              <w:ind w:left="0" w:firstLine="0"/>
              <w:rPr>
                <w:rFonts w:asciiTheme="minorHAnsi" w:eastAsia="Times New Roman" w:hAnsiTheme="minorHAnsi" w:cs="Times New Roman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772797" w:rsidRPr="00505590" w:rsidDel="002B3D58" w:rsidRDefault="0071109A" w:rsidP="00B873F3">
            <w:pPr>
              <w:spacing w:after="120"/>
              <w:ind w:left="0" w:firstLine="0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30 – </w:t>
            </w:r>
            <w:r w:rsidR="00B873F3">
              <w:rPr>
                <w:rFonts w:asciiTheme="minorHAnsi" w:hAnsiTheme="minorHAnsi" w:cs="Times New Roman"/>
              </w:rPr>
              <w:t xml:space="preserve">50 </w:t>
            </w:r>
            <w:r w:rsidR="00772797">
              <w:rPr>
                <w:rFonts w:asciiTheme="minorHAnsi" w:hAnsiTheme="minorHAnsi" w:cs="Times New Roman"/>
              </w:rPr>
              <w:t>hours</w:t>
            </w:r>
          </w:p>
        </w:tc>
        <w:tc>
          <w:tcPr>
            <w:tcW w:w="1908" w:type="dxa"/>
            <w:tcBorders>
              <w:bottom w:val="single" w:sz="4" w:space="0" w:color="auto"/>
            </w:tcBorders>
          </w:tcPr>
          <w:p w:rsidR="00772797" w:rsidRDefault="007D4EB7" w:rsidP="00C450B3">
            <w:pPr>
              <w:tabs>
                <w:tab w:val="right" w:pos="1242"/>
              </w:tabs>
              <w:spacing w:after="120"/>
              <w:ind w:left="0" w:hanging="40"/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1 </w:t>
            </w:r>
            <w:r w:rsidR="00C27F08">
              <w:rPr>
                <w:rFonts w:asciiTheme="minorHAnsi" w:hAnsiTheme="minorHAnsi" w:cs="Times New Roman"/>
              </w:rPr>
              <w:t xml:space="preserve">– </w:t>
            </w:r>
            <w:r>
              <w:rPr>
                <w:rFonts w:asciiTheme="minorHAnsi" w:hAnsiTheme="minorHAnsi" w:cs="Times New Roman"/>
              </w:rPr>
              <w:t>4 weeks</w:t>
            </w:r>
          </w:p>
          <w:p w:rsidR="007D4EB7" w:rsidRPr="00505590" w:rsidDel="002B3D58" w:rsidRDefault="007D4EB7" w:rsidP="0071109A">
            <w:pPr>
              <w:tabs>
                <w:tab w:val="right" w:pos="1242"/>
              </w:tabs>
              <w:spacing w:after="120"/>
              <w:ind w:left="0" w:hanging="40"/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Varia</w:t>
            </w:r>
            <w:r w:rsidR="0071109A">
              <w:rPr>
                <w:rFonts w:asciiTheme="minorHAnsi" w:hAnsiTheme="minorHAnsi" w:cs="Times New Roman"/>
              </w:rPr>
              <w:t>bles include response time for committee</w:t>
            </w:r>
            <w:r>
              <w:rPr>
                <w:rFonts w:asciiTheme="minorHAnsi" w:hAnsiTheme="minorHAnsi" w:cs="Times New Roman"/>
              </w:rPr>
              <w:t xml:space="preserve"> candidate review, </w:t>
            </w:r>
            <w:r w:rsidR="0010603D">
              <w:rPr>
                <w:rFonts w:asciiTheme="minorHAnsi" w:hAnsiTheme="minorHAnsi" w:cs="Times New Roman"/>
              </w:rPr>
              <w:t>interviews and</w:t>
            </w:r>
            <w:r>
              <w:rPr>
                <w:rFonts w:asciiTheme="minorHAnsi" w:hAnsiTheme="minorHAnsi" w:cs="Times New Roman"/>
              </w:rPr>
              <w:t xml:space="preserve"> decision-making</w:t>
            </w:r>
            <w:r w:rsidR="00C27F08">
              <w:rPr>
                <w:rFonts w:asciiTheme="minorHAnsi" w:hAnsiTheme="minorHAnsi" w:cs="Times New Roman"/>
              </w:rPr>
              <w:t>.</w:t>
            </w:r>
          </w:p>
        </w:tc>
      </w:tr>
      <w:tr w:rsidR="00772797" w:rsidRPr="00505590" w:rsidTr="0071109A">
        <w:trPr>
          <w:cantSplit/>
        </w:trPr>
        <w:tc>
          <w:tcPr>
            <w:tcW w:w="1026" w:type="dxa"/>
            <w:tcBorders>
              <w:bottom w:val="double" w:sz="4" w:space="0" w:color="auto"/>
            </w:tcBorders>
          </w:tcPr>
          <w:p w:rsidR="00772797" w:rsidRPr="00505590" w:rsidRDefault="00772797" w:rsidP="00C450B3">
            <w:pPr>
              <w:jc w:val="center"/>
              <w:rPr>
                <w:rFonts w:asciiTheme="minorHAnsi" w:hAnsiTheme="minorHAnsi" w:cs="Times New Roman"/>
                <w:b/>
              </w:rPr>
            </w:pPr>
            <w:r w:rsidRPr="00505590">
              <w:rPr>
                <w:rFonts w:asciiTheme="minorHAnsi" w:hAnsiTheme="minorHAnsi" w:cs="Times New Roman"/>
                <w:b/>
              </w:rPr>
              <w:t xml:space="preserve">Step </w:t>
            </w:r>
            <w:r>
              <w:rPr>
                <w:rFonts w:asciiTheme="minorHAnsi" w:hAnsiTheme="minorHAnsi" w:cs="Times New Roman"/>
                <w:b/>
              </w:rPr>
              <w:t>5</w:t>
            </w:r>
          </w:p>
        </w:tc>
        <w:tc>
          <w:tcPr>
            <w:tcW w:w="5274" w:type="dxa"/>
            <w:tcBorders>
              <w:bottom w:val="double" w:sz="4" w:space="0" w:color="auto"/>
            </w:tcBorders>
          </w:tcPr>
          <w:p w:rsidR="00772797" w:rsidRPr="00505590" w:rsidRDefault="00772797" w:rsidP="00C450B3">
            <w:pPr>
              <w:ind w:left="0" w:firstLine="0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Coordinating H</w:t>
            </w:r>
            <w:r w:rsidRPr="00505590">
              <w:rPr>
                <w:rFonts w:asciiTheme="minorHAnsi" w:hAnsiTheme="minorHAnsi" w:cs="Times New Roman"/>
              </w:rPr>
              <w:t>iring</w:t>
            </w:r>
            <w:r>
              <w:rPr>
                <w:rFonts w:asciiTheme="minorHAnsi" w:hAnsiTheme="minorHAnsi" w:cs="Times New Roman"/>
              </w:rPr>
              <w:t xml:space="preserve"> Process</w:t>
            </w:r>
          </w:p>
          <w:p w:rsidR="0071109A" w:rsidRDefault="0071109A" w:rsidP="0071109A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000000" w:themeColor="text1"/>
              </w:rPr>
            </w:pPr>
            <w:r w:rsidRPr="00505590">
              <w:rPr>
                <w:rFonts w:asciiTheme="minorHAnsi" w:hAnsiTheme="minorHAnsi"/>
                <w:color w:val="000000" w:themeColor="text1"/>
              </w:rPr>
              <w:t xml:space="preserve">Managing communication with chosen candidate, if desired, including negotiating the offer, start date, etc. </w:t>
            </w:r>
          </w:p>
          <w:p w:rsidR="0071109A" w:rsidRDefault="0071109A" w:rsidP="0071109A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000000" w:themeColor="text1"/>
              </w:rPr>
            </w:pPr>
            <w:r w:rsidRPr="00505590">
              <w:rPr>
                <w:rFonts w:asciiTheme="minorHAnsi" w:hAnsiTheme="minorHAnsi"/>
                <w:color w:val="000000" w:themeColor="text1"/>
              </w:rPr>
              <w:t>Assistance with the on-boarding process, if desired</w:t>
            </w:r>
          </w:p>
          <w:p w:rsidR="0071109A" w:rsidRDefault="0071109A" w:rsidP="0071109A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/>
                <w:color w:val="3E907C"/>
              </w:rPr>
            </w:pPr>
            <w:r w:rsidRPr="001E06D4">
              <w:rPr>
                <w:rFonts w:asciiTheme="minorHAnsi" w:hAnsiTheme="minorHAnsi"/>
                <w:color w:val="3E907C"/>
              </w:rPr>
              <w:t>Deliverables: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17"/>
              </w:numPr>
              <w:ind w:left="1440"/>
              <w:contextualSpacing w:val="0"/>
              <w:rPr>
                <w:rFonts w:asciiTheme="minorHAnsi" w:hAnsiTheme="minorHAnsi"/>
                <w:color w:val="3E907C"/>
              </w:rPr>
            </w:pPr>
            <w:r w:rsidRPr="001E06D4">
              <w:rPr>
                <w:rFonts w:asciiTheme="minorHAnsi" w:hAnsiTheme="minorHAnsi"/>
                <w:color w:val="3E907C"/>
              </w:rPr>
              <w:t>New hire package, if applicable</w:t>
            </w:r>
          </w:p>
          <w:p w:rsidR="0071109A" w:rsidRDefault="0071109A" w:rsidP="0071109A">
            <w:pPr>
              <w:pStyle w:val="ListParagraph"/>
              <w:numPr>
                <w:ilvl w:val="1"/>
                <w:numId w:val="17"/>
              </w:numPr>
              <w:spacing w:after="120"/>
              <w:ind w:left="1440"/>
              <w:contextualSpacing w:val="0"/>
              <w:rPr>
                <w:rFonts w:asciiTheme="minorHAnsi" w:hAnsiTheme="minorHAnsi"/>
                <w:color w:val="3E907C"/>
              </w:rPr>
            </w:pPr>
            <w:r w:rsidRPr="001E06D4">
              <w:rPr>
                <w:rFonts w:asciiTheme="minorHAnsi" w:hAnsiTheme="minorHAnsi"/>
                <w:color w:val="3E907C"/>
              </w:rPr>
              <w:t>On</w:t>
            </w:r>
            <w:r>
              <w:rPr>
                <w:rFonts w:asciiTheme="minorHAnsi" w:hAnsiTheme="minorHAnsi"/>
                <w:color w:val="3E907C"/>
              </w:rPr>
              <w:t>-</w:t>
            </w:r>
            <w:r w:rsidRPr="001E06D4">
              <w:rPr>
                <w:rFonts w:asciiTheme="minorHAnsi" w:hAnsiTheme="minorHAnsi"/>
                <w:color w:val="3E907C"/>
              </w:rPr>
              <w:t>boarding schedule, if applicable</w:t>
            </w:r>
          </w:p>
          <w:p w:rsidR="00772797" w:rsidRPr="00505590" w:rsidRDefault="00772797" w:rsidP="00C450B3">
            <w:pPr>
              <w:ind w:left="0" w:firstLine="0"/>
              <w:rPr>
                <w:rFonts w:asciiTheme="minorHAnsi" w:hAnsiTheme="minorHAnsi" w:cs="Times New Roman"/>
              </w:rPr>
            </w:pPr>
          </w:p>
        </w:tc>
        <w:tc>
          <w:tcPr>
            <w:tcW w:w="1350" w:type="dxa"/>
            <w:tcBorders>
              <w:bottom w:val="double" w:sz="4" w:space="0" w:color="auto"/>
            </w:tcBorders>
          </w:tcPr>
          <w:p w:rsidR="00772797" w:rsidRDefault="00B873F3" w:rsidP="007D4EB7">
            <w:pPr>
              <w:spacing w:after="120"/>
              <w:ind w:left="0" w:firstLine="0"/>
              <w:rPr>
                <w:rFonts w:asciiTheme="minorHAnsi" w:eastAsia="Times New Roman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 5 – 15 </w:t>
            </w:r>
            <w:r w:rsidR="00772797">
              <w:rPr>
                <w:rFonts w:asciiTheme="minorHAnsi" w:hAnsiTheme="minorHAnsi" w:cs="Times New Roman"/>
              </w:rPr>
              <w:t>hours</w:t>
            </w:r>
          </w:p>
        </w:tc>
        <w:tc>
          <w:tcPr>
            <w:tcW w:w="1908" w:type="dxa"/>
            <w:tcBorders>
              <w:bottom w:val="double" w:sz="4" w:space="0" w:color="auto"/>
            </w:tcBorders>
          </w:tcPr>
          <w:p w:rsidR="00772797" w:rsidRDefault="007D4EB7" w:rsidP="00C450B3">
            <w:pPr>
              <w:tabs>
                <w:tab w:val="right" w:pos="1242"/>
              </w:tabs>
              <w:spacing w:after="120"/>
              <w:ind w:left="-18" w:firstLine="0"/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4 weeks </w:t>
            </w:r>
            <w:r w:rsidR="00C27F08">
              <w:rPr>
                <w:rFonts w:asciiTheme="minorHAnsi" w:hAnsiTheme="minorHAnsi" w:cs="Times New Roman"/>
              </w:rPr>
              <w:t xml:space="preserve">– </w:t>
            </w:r>
            <w:r>
              <w:rPr>
                <w:rFonts w:asciiTheme="minorHAnsi" w:hAnsiTheme="minorHAnsi" w:cs="Times New Roman"/>
              </w:rPr>
              <w:t>2 months</w:t>
            </w:r>
          </w:p>
          <w:p w:rsidR="007D4EB7" w:rsidRPr="00505590" w:rsidRDefault="007D4EB7" w:rsidP="007D4EB7">
            <w:pPr>
              <w:tabs>
                <w:tab w:val="right" w:pos="1242"/>
              </w:tabs>
              <w:spacing w:after="120"/>
              <w:ind w:left="-18" w:firstLine="0"/>
              <w:jc w:val="center"/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Variables include duration of negotiations, relocation/availability of person hired</w:t>
            </w:r>
          </w:p>
        </w:tc>
      </w:tr>
      <w:tr w:rsidR="00772797" w:rsidRPr="00505590" w:rsidTr="0071109A">
        <w:trPr>
          <w:cantSplit/>
        </w:trPr>
        <w:tc>
          <w:tcPr>
            <w:tcW w:w="1026" w:type="dxa"/>
            <w:tcBorders>
              <w:top w:val="double" w:sz="4" w:space="0" w:color="auto"/>
            </w:tcBorders>
          </w:tcPr>
          <w:p w:rsidR="00772797" w:rsidRPr="00505590" w:rsidRDefault="00772797" w:rsidP="00C450B3">
            <w:pPr>
              <w:jc w:val="center"/>
              <w:rPr>
                <w:rFonts w:asciiTheme="minorHAnsi" w:hAnsiTheme="minorHAnsi" w:cs="Times New Roman"/>
                <w:b/>
              </w:rPr>
            </w:pPr>
          </w:p>
        </w:tc>
        <w:tc>
          <w:tcPr>
            <w:tcW w:w="5274" w:type="dxa"/>
            <w:tcBorders>
              <w:top w:val="double" w:sz="4" w:space="0" w:color="auto"/>
            </w:tcBorders>
          </w:tcPr>
          <w:p w:rsidR="00772797" w:rsidRPr="00B63167" w:rsidRDefault="00772797" w:rsidP="00C450B3">
            <w:pPr>
              <w:rPr>
                <w:rFonts w:asciiTheme="minorHAnsi" w:hAnsiTheme="minorHAnsi" w:cs="Times New Roman"/>
                <w:b/>
              </w:rPr>
            </w:pPr>
            <w:r w:rsidRPr="00B63167">
              <w:rPr>
                <w:rFonts w:asciiTheme="minorHAnsi" w:hAnsiTheme="minorHAnsi" w:cs="Times New Roman"/>
                <w:b/>
              </w:rPr>
              <w:t>TOTAL</w:t>
            </w:r>
          </w:p>
        </w:tc>
        <w:tc>
          <w:tcPr>
            <w:tcW w:w="1350" w:type="dxa"/>
            <w:tcBorders>
              <w:top w:val="double" w:sz="4" w:space="0" w:color="auto"/>
            </w:tcBorders>
          </w:tcPr>
          <w:p w:rsidR="00772797" w:rsidRPr="00B63167" w:rsidRDefault="00772797" w:rsidP="00B873F3">
            <w:pPr>
              <w:spacing w:after="120"/>
              <w:ind w:left="0" w:firstLine="0"/>
              <w:rPr>
                <w:rFonts w:asciiTheme="minorHAnsi" w:hAnsiTheme="minorHAnsi" w:cs="Times New Roman"/>
                <w:b/>
              </w:rPr>
            </w:pPr>
            <w:r w:rsidRPr="00B63167">
              <w:rPr>
                <w:rFonts w:asciiTheme="minorHAnsi" w:hAnsiTheme="minorHAnsi" w:cs="Times New Roman"/>
                <w:b/>
              </w:rPr>
              <w:t xml:space="preserve"> </w:t>
            </w:r>
            <w:r w:rsidR="00B873F3">
              <w:rPr>
                <w:rFonts w:asciiTheme="minorHAnsi" w:hAnsiTheme="minorHAnsi" w:cs="Times New Roman"/>
                <w:b/>
              </w:rPr>
              <w:t>82 – 180</w:t>
            </w:r>
            <w:r w:rsidRPr="00B63167">
              <w:rPr>
                <w:rFonts w:asciiTheme="minorHAnsi" w:hAnsiTheme="minorHAnsi" w:cs="Times New Roman"/>
                <w:b/>
              </w:rPr>
              <w:t xml:space="preserve"> hours</w:t>
            </w:r>
          </w:p>
        </w:tc>
        <w:tc>
          <w:tcPr>
            <w:tcW w:w="1908" w:type="dxa"/>
            <w:tcBorders>
              <w:top w:val="double" w:sz="4" w:space="0" w:color="auto"/>
            </w:tcBorders>
          </w:tcPr>
          <w:p w:rsidR="00772797" w:rsidRDefault="006902E9" w:rsidP="006902E9">
            <w:pPr>
              <w:tabs>
                <w:tab w:val="right" w:pos="1242"/>
              </w:tabs>
              <w:spacing w:after="120"/>
              <w:ind w:left="0" w:hanging="22"/>
              <w:jc w:val="center"/>
              <w:rPr>
                <w:rFonts w:asciiTheme="minorHAnsi" w:eastAsia="Times New Roman" w:hAnsiTheme="minorHAnsi" w:cs="Times New Roman"/>
                <w:b/>
              </w:rPr>
            </w:pPr>
            <w:r>
              <w:rPr>
                <w:rFonts w:asciiTheme="minorHAnsi" w:eastAsia="Times New Roman" w:hAnsiTheme="minorHAnsi" w:cs="Times New Roman"/>
                <w:b/>
              </w:rPr>
              <w:t xml:space="preserve">3 </w:t>
            </w:r>
            <w:r w:rsidR="00C27F08">
              <w:rPr>
                <w:rFonts w:asciiTheme="minorHAnsi" w:eastAsia="Times New Roman" w:hAnsiTheme="minorHAnsi" w:cs="Times New Roman"/>
                <w:b/>
              </w:rPr>
              <w:t>–</w:t>
            </w:r>
            <w:r>
              <w:rPr>
                <w:rFonts w:asciiTheme="minorHAnsi" w:eastAsia="Times New Roman" w:hAnsiTheme="minorHAnsi" w:cs="Times New Roman"/>
                <w:b/>
              </w:rPr>
              <w:t xml:space="preserve"> 6 months</w:t>
            </w:r>
          </w:p>
        </w:tc>
      </w:tr>
    </w:tbl>
    <w:p w:rsidR="00772797" w:rsidRDefault="00772797" w:rsidP="00E30BE9">
      <w:pPr>
        <w:pStyle w:val="Heading2"/>
        <w:spacing w:before="0" w:line="240" w:lineRule="auto"/>
        <w:rPr>
          <w:rFonts w:asciiTheme="minorHAnsi" w:hAnsiTheme="minorHAnsi" w:cs="Times New Roman"/>
          <w:b/>
          <w:sz w:val="22"/>
          <w:u w:val="single"/>
        </w:rPr>
      </w:pPr>
    </w:p>
    <w:p w:rsidR="001E06D4" w:rsidRDefault="001E06D4" w:rsidP="001E06D4">
      <w:pPr>
        <w:rPr>
          <w:rFonts w:asciiTheme="minorHAnsi" w:hAnsiTheme="minorHAnsi"/>
          <w:color w:val="365F91" w:themeColor="accent1" w:themeShade="BF"/>
        </w:rPr>
      </w:pPr>
    </w:p>
    <w:p w:rsidR="006C66F1" w:rsidRPr="00505590" w:rsidRDefault="00D517BF" w:rsidP="00D517BF">
      <w:pPr>
        <w:pStyle w:val="NormalWeb"/>
        <w:spacing w:before="0" w:beforeAutospacing="0" w:after="0" w:afterAutospacing="0"/>
        <w:rPr>
          <w:rFonts w:asciiTheme="minorHAnsi" w:hAnsiTheme="minorHAnsi" w:cs="Times New Roman"/>
          <w:i/>
          <w:sz w:val="12"/>
        </w:rPr>
      </w:pPr>
      <w:r w:rsidRPr="00505590">
        <w:rPr>
          <w:rFonts w:asciiTheme="minorHAnsi" w:hAnsiTheme="minorHAnsi" w:cs="Times New Roman"/>
          <w:sz w:val="22"/>
        </w:rPr>
        <w:t xml:space="preserve">     </w:t>
      </w:r>
      <w:r w:rsidR="00BF4821" w:rsidRPr="00505590">
        <w:rPr>
          <w:rFonts w:asciiTheme="minorHAnsi" w:hAnsiTheme="minorHAnsi" w:cs="Times New Roman"/>
          <w:i/>
          <w:sz w:val="22"/>
        </w:rPr>
        <w:t xml:space="preserve">  </w:t>
      </w:r>
    </w:p>
    <w:sectPr w:rsidR="006C66F1" w:rsidRPr="00505590" w:rsidSect="008661A2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FD6" w:rsidRDefault="00EA0FD6">
      <w:r>
        <w:separator/>
      </w:r>
    </w:p>
  </w:endnote>
  <w:endnote w:type="continuationSeparator" w:id="0">
    <w:p w:rsidR="00EA0FD6" w:rsidRDefault="00EA0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wCenturySchlb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670" w:rsidRDefault="00FF1083" w:rsidP="00621F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0667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06670" w:rsidRDefault="001066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670" w:rsidRPr="00ED6DE2" w:rsidRDefault="00106670" w:rsidP="001745DE">
    <w:pPr>
      <w:pStyle w:val="Heading1"/>
      <w:spacing w:before="0" w:after="0" w:line="240" w:lineRule="auto"/>
      <w:jc w:val="center"/>
      <w:rPr>
        <w:b w:val="0"/>
        <w:i/>
        <w:color w:val="1D1B11" w:themeColor="background2" w:themeShade="1A"/>
        <w:sz w:val="20"/>
        <w:szCs w:val="20"/>
      </w:rPr>
    </w:pPr>
  </w:p>
  <w:p w:rsidR="00106670" w:rsidRPr="00ED6DE2" w:rsidRDefault="009D11EA" w:rsidP="00CA6C54">
    <w:pPr>
      <w:pStyle w:val="Footer"/>
      <w:jc w:val="center"/>
      <w:rPr>
        <w:color w:val="1D1B11" w:themeColor="background2" w:themeShade="1A"/>
      </w:rPr>
    </w:pPr>
    <w:r>
      <w:rPr>
        <w:color w:val="1D1B11" w:themeColor="background2" w:themeShade="1A"/>
      </w:rPr>
      <w:t>7250 Pembroke Dr.</w:t>
    </w:r>
    <w:r w:rsidR="00CA6C54" w:rsidRPr="00ED6DE2">
      <w:rPr>
        <w:color w:val="1D1B11" w:themeColor="background2" w:themeShade="1A"/>
      </w:rPr>
      <w:t xml:space="preserve"> </w:t>
    </w:r>
    <w:r w:rsidR="00A96766" w:rsidRPr="00ED6DE2">
      <w:rPr>
        <w:color w:val="1D1B11" w:themeColor="background2" w:themeShade="1A"/>
      </w:rPr>
      <w:t xml:space="preserve"> </w:t>
    </w:r>
    <w:r w:rsidR="00CA6C54" w:rsidRPr="00ED6DE2">
      <w:rPr>
        <w:rFonts w:ascii="Wingdings" w:hAnsi="Wingdings"/>
        <w:color w:val="1D1B11" w:themeColor="background2" w:themeShade="1A"/>
        <w:sz w:val="16"/>
      </w:rPr>
      <w:t></w:t>
    </w:r>
    <w:r w:rsidR="00CA6C54" w:rsidRPr="00ED6DE2">
      <w:rPr>
        <w:rFonts w:ascii="Wingdings" w:hAnsi="Wingdings"/>
        <w:color w:val="1D1B11" w:themeColor="background2" w:themeShade="1A"/>
        <w:sz w:val="16"/>
      </w:rPr>
      <w:t></w:t>
    </w:r>
    <w:r w:rsidR="00CA6C54" w:rsidRPr="00ED6DE2">
      <w:rPr>
        <w:color w:val="1D1B11" w:themeColor="background2" w:themeShade="1A"/>
      </w:rPr>
      <w:t xml:space="preserve">Reno, NV 89502 </w:t>
    </w:r>
    <w:r w:rsidR="00A96766" w:rsidRPr="00ED6DE2">
      <w:rPr>
        <w:color w:val="1D1B11" w:themeColor="background2" w:themeShade="1A"/>
      </w:rPr>
      <w:t xml:space="preserve"> </w:t>
    </w:r>
    <w:r w:rsidR="00CA6C54" w:rsidRPr="00ED6DE2">
      <w:rPr>
        <w:rFonts w:ascii="Wingdings" w:hAnsi="Wingdings"/>
        <w:color w:val="1D1B11" w:themeColor="background2" w:themeShade="1A"/>
        <w:sz w:val="16"/>
      </w:rPr>
      <w:t></w:t>
    </w:r>
    <w:r w:rsidR="00CA6C54" w:rsidRPr="00ED6DE2">
      <w:rPr>
        <w:rFonts w:ascii="Wingdings" w:hAnsi="Wingdings"/>
        <w:color w:val="1D1B11" w:themeColor="background2" w:themeShade="1A"/>
        <w:sz w:val="16"/>
      </w:rPr>
      <w:t></w:t>
    </w:r>
    <w:r>
      <w:rPr>
        <w:color w:val="1D1B11" w:themeColor="background2" w:themeShade="1A"/>
      </w:rPr>
      <w:t>858-395-3677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FD6" w:rsidRDefault="00EA0FD6">
      <w:r>
        <w:separator/>
      </w:r>
    </w:p>
  </w:footnote>
  <w:footnote w:type="continuationSeparator" w:id="0">
    <w:p w:rsidR="00EA0FD6" w:rsidRDefault="00EA0F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E4699"/>
    <w:multiLevelType w:val="hybridMultilevel"/>
    <w:tmpl w:val="1F50C14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8B225E"/>
    <w:multiLevelType w:val="hybridMultilevel"/>
    <w:tmpl w:val="A32A3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601F9"/>
    <w:multiLevelType w:val="hybridMultilevel"/>
    <w:tmpl w:val="644625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8E6687"/>
    <w:multiLevelType w:val="hybridMultilevel"/>
    <w:tmpl w:val="0EE6C8E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AAD1721"/>
    <w:multiLevelType w:val="hybridMultilevel"/>
    <w:tmpl w:val="1A64C6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E3E0DD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sz w:val="22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B30392"/>
    <w:multiLevelType w:val="hybridMultilevel"/>
    <w:tmpl w:val="576C2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625E49"/>
    <w:multiLevelType w:val="hybridMultilevel"/>
    <w:tmpl w:val="A432C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87DFA"/>
    <w:multiLevelType w:val="hybridMultilevel"/>
    <w:tmpl w:val="B846D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B05706"/>
    <w:multiLevelType w:val="hybridMultilevel"/>
    <w:tmpl w:val="B0C27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87250C"/>
    <w:multiLevelType w:val="hybridMultilevel"/>
    <w:tmpl w:val="FB36E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727C6"/>
    <w:multiLevelType w:val="hybridMultilevel"/>
    <w:tmpl w:val="3C421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6F5A17"/>
    <w:multiLevelType w:val="hybridMultilevel"/>
    <w:tmpl w:val="F4260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845CA5"/>
    <w:multiLevelType w:val="hybridMultilevel"/>
    <w:tmpl w:val="FEB62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826575"/>
    <w:multiLevelType w:val="hybridMultilevel"/>
    <w:tmpl w:val="02E44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984137"/>
    <w:multiLevelType w:val="hybridMultilevel"/>
    <w:tmpl w:val="524ED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186AE4"/>
    <w:multiLevelType w:val="hybridMultilevel"/>
    <w:tmpl w:val="199E3E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5895656"/>
    <w:multiLevelType w:val="hybridMultilevel"/>
    <w:tmpl w:val="1368B91E"/>
    <w:lvl w:ilvl="0" w:tplc="B9B4C390">
      <w:start w:val="48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F234E"/>
    <w:multiLevelType w:val="hybridMultilevel"/>
    <w:tmpl w:val="51162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496CC0"/>
    <w:multiLevelType w:val="hybridMultilevel"/>
    <w:tmpl w:val="A95A78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3E452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2FC5247"/>
    <w:multiLevelType w:val="hybridMultilevel"/>
    <w:tmpl w:val="45C29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115E3F"/>
    <w:multiLevelType w:val="hybridMultilevel"/>
    <w:tmpl w:val="9D0C7F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AA11C39"/>
    <w:multiLevelType w:val="hybridMultilevel"/>
    <w:tmpl w:val="C92AE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FB31F3D"/>
    <w:multiLevelType w:val="hybridMultilevel"/>
    <w:tmpl w:val="178A5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46098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043439A"/>
    <w:multiLevelType w:val="hybridMultilevel"/>
    <w:tmpl w:val="685C2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46098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27F71E1"/>
    <w:multiLevelType w:val="hybridMultilevel"/>
    <w:tmpl w:val="3F98F5F8"/>
    <w:lvl w:ilvl="0" w:tplc="A98CE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C7B091E"/>
    <w:multiLevelType w:val="hybridMultilevel"/>
    <w:tmpl w:val="0A38610A"/>
    <w:lvl w:ilvl="0" w:tplc="1C8A3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D2D38EC"/>
    <w:multiLevelType w:val="hybridMultilevel"/>
    <w:tmpl w:val="FAC28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9024A2"/>
    <w:multiLevelType w:val="hybridMultilevel"/>
    <w:tmpl w:val="29C025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4744B08"/>
    <w:multiLevelType w:val="hybridMultilevel"/>
    <w:tmpl w:val="DAE40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496B6C"/>
    <w:multiLevelType w:val="hybridMultilevel"/>
    <w:tmpl w:val="DAB6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4E65E0"/>
    <w:multiLevelType w:val="hybridMultilevel"/>
    <w:tmpl w:val="39AA95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46098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9B328CD"/>
    <w:multiLevelType w:val="hybridMultilevel"/>
    <w:tmpl w:val="199CC7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9FD4149"/>
    <w:multiLevelType w:val="hybridMultilevel"/>
    <w:tmpl w:val="C20AB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46098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B4150B3"/>
    <w:multiLevelType w:val="hybridMultilevel"/>
    <w:tmpl w:val="4016D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7"/>
  </w:num>
  <w:num w:numId="4">
    <w:abstractNumId w:val="12"/>
  </w:num>
  <w:num w:numId="5">
    <w:abstractNumId w:val="8"/>
  </w:num>
  <w:num w:numId="6">
    <w:abstractNumId w:val="13"/>
  </w:num>
  <w:num w:numId="7">
    <w:abstractNumId w:val="26"/>
  </w:num>
  <w:num w:numId="8">
    <w:abstractNumId w:val="14"/>
  </w:num>
  <w:num w:numId="9">
    <w:abstractNumId w:val="17"/>
  </w:num>
  <w:num w:numId="10">
    <w:abstractNumId w:val="6"/>
  </w:num>
  <w:num w:numId="11">
    <w:abstractNumId w:val="10"/>
  </w:num>
  <w:num w:numId="12">
    <w:abstractNumId w:val="9"/>
  </w:num>
  <w:num w:numId="13">
    <w:abstractNumId w:val="25"/>
  </w:num>
  <w:num w:numId="14">
    <w:abstractNumId w:val="19"/>
  </w:num>
  <w:num w:numId="15">
    <w:abstractNumId w:val="28"/>
  </w:num>
  <w:num w:numId="16">
    <w:abstractNumId w:val="24"/>
  </w:num>
  <w:num w:numId="17">
    <w:abstractNumId w:val="5"/>
  </w:num>
  <w:num w:numId="18">
    <w:abstractNumId w:val="29"/>
  </w:num>
  <w:num w:numId="19">
    <w:abstractNumId w:val="16"/>
  </w:num>
  <w:num w:numId="20">
    <w:abstractNumId w:val="33"/>
  </w:num>
  <w:num w:numId="21">
    <w:abstractNumId w:val="1"/>
  </w:num>
  <w:num w:numId="22">
    <w:abstractNumId w:val="0"/>
  </w:num>
  <w:num w:numId="23">
    <w:abstractNumId w:val="2"/>
  </w:num>
  <w:num w:numId="24">
    <w:abstractNumId w:val="31"/>
  </w:num>
  <w:num w:numId="25">
    <w:abstractNumId w:val="22"/>
  </w:num>
  <w:num w:numId="26">
    <w:abstractNumId w:val="23"/>
  </w:num>
  <w:num w:numId="27">
    <w:abstractNumId w:val="21"/>
  </w:num>
  <w:num w:numId="28">
    <w:abstractNumId w:val="32"/>
  </w:num>
  <w:num w:numId="29">
    <w:abstractNumId w:val="30"/>
  </w:num>
  <w:num w:numId="30">
    <w:abstractNumId w:val="20"/>
  </w:num>
  <w:num w:numId="31">
    <w:abstractNumId w:val="4"/>
  </w:num>
  <w:num w:numId="32">
    <w:abstractNumId w:val="18"/>
  </w:num>
  <w:num w:numId="33">
    <w:abstractNumId w:val="3"/>
  </w:num>
  <w:num w:numId="34">
    <w:abstractNumId w:val="15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ianeBlankenburg">
    <w15:presenceInfo w15:providerId="None" w15:userId="DianeBlankenburg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D39A9"/>
    <w:rsid w:val="000104B4"/>
    <w:rsid w:val="00011949"/>
    <w:rsid w:val="00022956"/>
    <w:rsid w:val="000240AB"/>
    <w:rsid w:val="00026DE6"/>
    <w:rsid w:val="00030ABC"/>
    <w:rsid w:val="00030DF1"/>
    <w:rsid w:val="00033BCA"/>
    <w:rsid w:val="000412F7"/>
    <w:rsid w:val="00041D86"/>
    <w:rsid w:val="00041F06"/>
    <w:rsid w:val="000428E7"/>
    <w:rsid w:val="00045863"/>
    <w:rsid w:val="00045FE8"/>
    <w:rsid w:val="0004679B"/>
    <w:rsid w:val="00052D9C"/>
    <w:rsid w:val="00056B33"/>
    <w:rsid w:val="000626C9"/>
    <w:rsid w:val="0006440A"/>
    <w:rsid w:val="00064B8D"/>
    <w:rsid w:val="000651DE"/>
    <w:rsid w:val="00070F0D"/>
    <w:rsid w:val="0007291C"/>
    <w:rsid w:val="00081129"/>
    <w:rsid w:val="00085C18"/>
    <w:rsid w:val="000860CA"/>
    <w:rsid w:val="00086542"/>
    <w:rsid w:val="00087AF7"/>
    <w:rsid w:val="00090B2C"/>
    <w:rsid w:val="00090D5B"/>
    <w:rsid w:val="00093231"/>
    <w:rsid w:val="00094E3C"/>
    <w:rsid w:val="00095AE4"/>
    <w:rsid w:val="000967F8"/>
    <w:rsid w:val="000A2BD2"/>
    <w:rsid w:val="000B49AB"/>
    <w:rsid w:val="000B519D"/>
    <w:rsid w:val="000B7986"/>
    <w:rsid w:val="000C2703"/>
    <w:rsid w:val="000C330B"/>
    <w:rsid w:val="000C41D8"/>
    <w:rsid w:val="000C50D3"/>
    <w:rsid w:val="000C5C6A"/>
    <w:rsid w:val="000D49F9"/>
    <w:rsid w:val="000D4BCE"/>
    <w:rsid w:val="000D4DEF"/>
    <w:rsid w:val="000D53AE"/>
    <w:rsid w:val="000D6519"/>
    <w:rsid w:val="000E2307"/>
    <w:rsid w:val="000E5196"/>
    <w:rsid w:val="000F19ED"/>
    <w:rsid w:val="000F1A1F"/>
    <w:rsid w:val="000F43BD"/>
    <w:rsid w:val="000F63C5"/>
    <w:rsid w:val="000F658B"/>
    <w:rsid w:val="001004F4"/>
    <w:rsid w:val="00102442"/>
    <w:rsid w:val="0010603D"/>
    <w:rsid w:val="00106670"/>
    <w:rsid w:val="001124D2"/>
    <w:rsid w:val="00115F72"/>
    <w:rsid w:val="00116B0A"/>
    <w:rsid w:val="00120D96"/>
    <w:rsid w:val="00121782"/>
    <w:rsid w:val="001238F6"/>
    <w:rsid w:val="00124BD8"/>
    <w:rsid w:val="0012504D"/>
    <w:rsid w:val="0012664B"/>
    <w:rsid w:val="001307D4"/>
    <w:rsid w:val="001314F0"/>
    <w:rsid w:val="00134B85"/>
    <w:rsid w:val="00134F6E"/>
    <w:rsid w:val="00142256"/>
    <w:rsid w:val="001427B4"/>
    <w:rsid w:val="00142DB5"/>
    <w:rsid w:val="001541DF"/>
    <w:rsid w:val="001572F6"/>
    <w:rsid w:val="00161CA5"/>
    <w:rsid w:val="0016534A"/>
    <w:rsid w:val="00166F10"/>
    <w:rsid w:val="001706E2"/>
    <w:rsid w:val="00170D23"/>
    <w:rsid w:val="001722A7"/>
    <w:rsid w:val="00173341"/>
    <w:rsid w:val="001745DE"/>
    <w:rsid w:val="00174BB2"/>
    <w:rsid w:val="001804EC"/>
    <w:rsid w:val="00183375"/>
    <w:rsid w:val="00183AD4"/>
    <w:rsid w:val="00187674"/>
    <w:rsid w:val="00187A7C"/>
    <w:rsid w:val="00190747"/>
    <w:rsid w:val="00193134"/>
    <w:rsid w:val="001A09AF"/>
    <w:rsid w:val="001A1446"/>
    <w:rsid w:val="001A245A"/>
    <w:rsid w:val="001A51BE"/>
    <w:rsid w:val="001A7962"/>
    <w:rsid w:val="001A7CFE"/>
    <w:rsid w:val="001B0ECD"/>
    <w:rsid w:val="001B12BD"/>
    <w:rsid w:val="001B13CC"/>
    <w:rsid w:val="001B14B7"/>
    <w:rsid w:val="001B22FA"/>
    <w:rsid w:val="001B40C2"/>
    <w:rsid w:val="001C0092"/>
    <w:rsid w:val="001C3FE3"/>
    <w:rsid w:val="001C6373"/>
    <w:rsid w:val="001C7663"/>
    <w:rsid w:val="001D0F07"/>
    <w:rsid w:val="001D30FD"/>
    <w:rsid w:val="001D7F3A"/>
    <w:rsid w:val="001E04EF"/>
    <w:rsid w:val="001E06D4"/>
    <w:rsid w:val="001E2609"/>
    <w:rsid w:val="001F0497"/>
    <w:rsid w:val="001F722C"/>
    <w:rsid w:val="002022CF"/>
    <w:rsid w:val="00202D98"/>
    <w:rsid w:val="00204168"/>
    <w:rsid w:val="00213349"/>
    <w:rsid w:val="00213F07"/>
    <w:rsid w:val="0021472D"/>
    <w:rsid w:val="002148C6"/>
    <w:rsid w:val="002169D5"/>
    <w:rsid w:val="00226749"/>
    <w:rsid w:val="00227AB8"/>
    <w:rsid w:val="002326AE"/>
    <w:rsid w:val="00234531"/>
    <w:rsid w:val="00234C12"/>
    <w:rsid w:val="00236522"/>
    <w:rsid w:val="00240CAE"/>
    <w:rsid w:val="0024245E"/>
    <w:rsid w:val="00243C8A"/>
    <w:rsid w:val="00245F46"/>
    <w:rsid w:val="00246913"/>
    <w:rsid w:val="0024724F"/>
    <w:rsid w:val="00247A22"/>
    <w:rsid w:val="00253378"/>
    <w:rsid w:val="00255332"/>
    <w:rsid w:val="00256A95"/>
    <w:rsid w:val="00257A7C"/>
    <w:rsid w:val="002608AF"/>
    <w:rsid w:val="00263937"/>
    <w:rsid w:val="00266ED3"/>
    <w:rsid w:val="002719B3"/>
    <w:rsid w:val="00274287"/>
    <w:rsid w:val="00284C78"/>
    <w:rsid w:val="00291A83"/>
    <w:rsid w:val="00291B21"/>
    <w:rsid w:val="002924AD"/>
    <w:rsid w:val="00297C88"/>
    <w:rsid w:val="00297E6C"/>
    <w:rsid w:val="002A5C27"/>
    <w:rsid w:val="002A5CC3"/>
    <w:rsid w:val="002A7591"/>
    <w:rsid w:val="002A75E8"/>
    <w:rsid w:val="002A79D3"/>
    <w:rsid w:val="002B0FA6"/>
    <w:rsid w:val="002B175B"/>
    <w:rsid w:val="002B26F7"/>
    <w:rsid w:val="002B3D58"/>
    <w:rsid w:val="002B4D9E"/>
    <w:rsid w:val="002B4E7A"/>
    <w:rsid w:val="002B69E9"/>
    <w:rsid w:val="002C18F7"/>
    <w:rsid w:val="002C4DFD"/>
    <w:rsid w:val="002D0590"/>
    <w:rsid w:val="002D12E2"/>
    <w:rsid w:val="002D366A"/>
    <w:rsid w:val="002D6406"/>
    <w:rsid w:val="002D6A68"/>
    <w:rsid w:val="002D6F0C"/>
    <w:rsid w:val="002D7190"/>
    <w:rsid w:val="002E4B26"/>
    <w:rsid w:val="002F3B0F"/>
    <w:rsid w:val="002F7EDB"/>
    <w:rsid w:val="003008A2"/>
    <w:rsid w:val="00306D1A"/>
    <w:rsid w:val="00306F6F"/>
    <w:rsid w:val="0031251C"/>
    <w:rsid w:val="00316E88"/>
    <w:rsid w:val="003210B1"/>
    <w:rsid w:val="00322A25"/>
    <w:rsid w:val="00330311"/>
    <w:rsid w:val="003325B5"/>
    <w:rsid w:val="00333C69"/>
    <w:rsid w:val="0034052E"/>
    <w:rsid w:val="0034322B"/>
    <w:rsid w:val="00343372"/>
    <w:rsid w:val="0034553A"/>
    <w:rsid w:val="00350F5C"/>
    <w:rsid w:val="00351054"/>
    <w:rsid w:val="003518BD"/>
    <w:rsid w:val="00356BD1"/>
    <w:rsid w:val="003625B8"/>
    <w:rsid w:val="003643B9"/>
    <w:rsid w:val="00365DE3"/>
    <w:rsid w:val="00366123"/>
    <w:rsid w:val="00371742"/>
    <w:rsid w:val="0037271E"/>
    <w:rsid w:val="00375039"/>
    <w:rsid w:val="003750A1"/>
    <w:rsid w:val="00382604"/>
    <w:rsid w:val="00383C2E"/>
    <w:rsid w:val="00383FC0"/>
    <w:rsid w:val="0038684B"/>
    <w:rsid w:val="00387420"/>
    <w:rsid w:val="00396FEC"/>
    <w:rsid w:val="003A029C"/>
    <w:rsid w:val="003A03C2"/>
    <w:rsid w:val="003A3D48"/>
    <w:rsid w:val="003A5201"/>
    <w:rsid w:val="003A530B"/>
    <w:rsid w:val="003A6B3C"/>
    <w:rsid w:val="003A6D1D"/>
    <w:rsid w:val="003A7DDF"/>
    <w:rsid w:val="003B0E24"/>
    <w:rsid w:val="003B7914"/>
    <w:rsid w:val="003C038D"/>
    <w:rsid w:val="003C1E9C"/>
    <w:rsid w:val="003C5536"/>
    <w:rsid w:val="003C63DA"/>
    <w:rsid w:val="003C7419"/>
    <w:rsid w:val="003C77F0"/>
    <w:rsid w:val="003C7CF8"/>
    <w:rsid w:val="003D0076"/>
    <w:rsid w:val="003D39E6"/>
    <w:rsid w:val="003D43A2"/>
    <w:rsid w:val="003E050F"/>
    <w:rsid w:val="003E16DE"/>
    <w:rsid w:val="003E2BF6"/>
    <w:rsid w:val="003E6EFF"/>
    <w:rsid w:val="003E7317"/>
    <w:rsid w:val="003E7E72"/>
    <w:rsid w:val="003F144F"/>
    <w:rsid w:val="003F1A58"/>
    <w:rsid w:val="003F238E"/>
    <w:rsid w:val="003F36D4"/>
    <w:rsid w:val="003F70E5"/>
    <w:rsid w:val="003F7937"/>
    <w:rsid w:val="003F7E9C"/>
    <w:rsid w:val="00400390"/>
    <w:rsid w:val="0040307C"/>
    <w:rsid w:val="004052A5"/>
    <w:rsid w:val="004073FF"/>
    <w:rsid w:val="00407936"/>
    <w:rsid w:val="00407FA9"/>
    <w:rsid w:val="004103D6"/>
    <w:rsid w:val="00416D24"/>
    <w:rsid w:val="00417E46"/>
    <w:rsid w:val="00421871"/>
    <w:rsid w:val="0042530A"/>
    <w:rsid w:val="004268D7"/>
    <w:rsid w:val="00427A52"/>
    <w:rsid w:val="004303F8"/>
    <w:rsid w:val="0043416F"/>
    <w:rsid w:val="00437BD8"/>
    <w:rsid w:val="00440989"/>
    <w:rsid w:val="00441A7A"/>
    <w:rsid w:val="00441A8A"/>
    <w:rsid w:val="00442FBD"/>
    <w:rsid w:val="0044651F"/>
    <w:rsid w:val="00446D41"/>
    <w:rsid w:val="00451152"/>
    <w:rsid w:val="00451236"/>
    <w:rsid w:val="00452E6C"/>
    <w:rsid w:val="00453E73"/>
    <w:rsid w:val="00456E32"/>
    <w:rsid w:val="0046210A"/>
    <w:rsid w:val="00466D57"/>
    <w:rsid w:val="00472451"/>
    <w:rsid w:val="00472D72"/>
    <w:rsid w:val="00472EC8"/>
    <w:rsid w:val="004732C5"/>
    <w:rsid w:val="00476B53"/>
    <w:rsid w:val="0048013F"/>
    <w:rsid w:val="00482238"/>
    <w:rsid w:val="00482629"/>
    <w:rsid w:val="004828C3"/>
    <w:rsid w:val="00485FD3"/>
    <w:rsid w:val="0049055D"/>
    <w:rsid w:val="00494065"/>
    <w:rsid w:val="0049551F"/>
    <w:rsid w:val="00495C83"/>
    <w:rsid w:val="00496A37"/>
    <w:rsid w:val="004A0023"/>
    <w:rsid w:val="004A0A73"/>
    <w:rsid w:val="004A278B"/>
    <w:rsid w:val="004A5214"/>
    <w:rsid w:val="004A54BA"/>
    <w:rsid w:val="004A610A"/>
    <w:rsid w:val="004A6902"/>
    <w:rsid w:val="004A7198"/>
    <w:rsid w:val="004B2896"/>
    <w:rsid w:val="004B339D"/>
    <w:rsid w:val="004B542F"/>
    <w:rsid w:val="004B7EE0"/>
    <w:rsid w:val="004C17F4"/>
    <w:rsid w:val="004C18AE"/>
    <w:rsid w:val="004C1915"/>
    <w:rsid w:val="004C5DA5"/>
    <w:rsid w:val="004C78CB"/>
    <w:rsid w:val="004C7FB7"/>
    <w:rsid w:val="004D1074"/>
    <w:rsid w:val="004D332C"/>
    <w:rsid w:val="004D433D"/>
    <w:rsid w:val="004D7EE9"/>
    <w:rsid w:val="004E17E1"/>
    <w:rsid w:val="004E18C1"/>
    <w:rsid w:val="004E5E35"/>
    <w:rsid w:val="004F0D78"/>
    <w:rsid w:val="004F3363"/>
    <w:rsid w:val="004F35AB"/>
    <w:rsid w:val="004F5E2E"/>
    <w:rsid w:val="004F682F"/>
    <w:rsid w:val="00503556"/>
    <w:rsid w:val="005044B7"/>
    <w:rsid w:val="00505590"/>
    <w:rsid w:val="00505F21"/>
    <w:rsid w:val="0050657E"/>
    <w:rsid w:val="00510A2D"/>
    <w:rsid w:val="0051110D"/>
    <w:rsid w:val="00511EF3"/>
    <w:rsid w:val="00511F2F"/>
    <w:rsid w:val="00513021"/>
    <w:rsid w:val="005162BA"/>
    <w:rsid w:val="005165CD"/>
    <w:rsid w:val="0051763D"/>
    <w:rsid w:val="00520D42"/>
    <w:rsid w:val="00521ED5"/>
    <w:rsid w:val="00522030"/>
    <w:rsid w:val="00522322"/>
    <w:rsid w:val="00524831"/>
    <w:rsid w:val="00527E12"/>
    <w:rsid w:val="00535D8D"/>
    <w:rsid w:val="00537B8D"/>
    <w:rsid w:val="00541ACE"/>
    <w:rsid w:val="005428F1"/>
    <w:rsid w:val="00545C49"/>
    <w:rsid w:val="00545C98"/>
    <w:rsid w:val="005510AF"/>
    <w:rsid w:val="0055465F"/>
    <w:rsid w:val="005547DD"/>
    <w:rsid w:val="00560504"/>
    <w:rsid w:val="005625AA"/>
    <w:rsid w:val="00565219"/>
    <w:rsid w:val="005661D3"/>
    <w:rsid w:val="00566E8B"/>
    <w:rsid w:val="00570DDD"/>
    <w:rsid w:val="00571D50"/>
    <w:rsid w:val="00574572"/>
    <w:rsid w:val="0057771C"/>
    <w:rsid w:val="00577883"/>
    <w:rsid w:val="00581E4E"/>
    <w:rsid w:val="005821AC"/>
    <w:rsid w:val="00582EF8"/>
    <w:rsid w:val="00584344"/>
    <w:rsid w:val="00585BF4"/>
    <w:rsid w:val="00585D53"/>
    <w:rsid w:val="005860D8"/>
    <w:rsid w:val="005867C8"/>
    <w:rsid w:val="00586F30"/>
    <w:rsid w:val="00587487"/>
    <w:rsid w:val="005906CB"/>
    <w:rsid w:val="0059477B"/>
    <w:rsid w:val="00597AA7"/>
    <w:rsid w:val="005A00F0"/>
    <w:rsid w:val="005A031B"/>
    <w:rsid w:val="005A1070"/>
    <w:rsid w:val="005A2F5B"/>
    <w:rsid w:val="005A33E7"/>
    <w:rsid w:val="005A5CB3"/>
    <w:rsid w:val="005A6D90"/>
    <w:rsid w:val="005B000F"/>
    <w:rsid w:val="005B04B5"/>
    <w:rsid w:val="005B07D9"/>
    <w:rsid w:val="005B146E"/>
    <w:rsid w:val="005B3383"/>
    <w:rsid w:val="005B3E54"/>
    <w:rsid w:val="005B6900"/>
    <w:rsid w:val="005B7E6F"/>
    <w:rsid w:val="005C0EE9"/>
    <w:rsid w:val="005C1327"/>
    <w:rsid w:val="005C13D7"/>
    <w:rsid w:val="005C4601"/>
    <w:rsid w:val="005C6065"/>
    <w:rsid w:val="005C7380"/>
    <w:rsid w:val="005D000C"/>
    <w:rsid w:val="005D1F1F"/>
    <w:rsid w:val="005D2544"/>
    <w:rsid w:val="005D2CB1"/>
    <w:rsid w:val="005E29A2"/>
    <w:rsid w:val="005E3771"/>
    <w:rsid w:val="005E3DE1"/>
    <w:rsid w:val="005E4192"/>
    <w:rsid w:val="005F093E"/>
    <w:rsid w:val="005F28C7"/>
    <w:rsid w:val="005F4BD1"/>
    <w:rsid w:val="005F7193"/>
    <w:rsid w:val="006108E1"/>
    <w:rsid w:val="00611F1B"/>
    <w:rsid w:val="00612178"/>
    <w:rsid w:val="00612951"/>
    <w:rsid w:val="00621EE3"/>
    <w:rsid w:val="00621F55"/>
    <w:rsid w:val="00623183"/>
    <w:rsid w:val="006232EB"/>
    <w:rsid w:val="006236C9"/>
    <w:rsid w:val="00625FC1"/>
    <w:rsid w:val="0062674D"/>
    <w:rsid w:val="00627860"/>
    <w:rsid w:val="0063033F"/>
    <w:rsid w:val="0063128A"/>
    <w:rsid w:val="00632111"/>
    <w:rsid w:val="00635286"/>
    <w:rsid w:val="00635B5B"/>
    <w:rsid w:val="00635DE1"/>
    <w:rsid w:val="00636ACA"/>
    <w:rsid w:val="00640E57"/>
    <w:rsid w:val="00642942"/>
    <w:rsid w:val="00643E03"/>
    <w:rsid w:val="00643E61"/>
    <w:rsid w:val="00644267"/>
    <w:rsid w:val="00646631"/>
    <w:rsid w:val="00646B9B"/>
    <w:rsid w:val="006475D6"/>
    <w:rsid w:val="00652D96"/>
    <w:rsid w:val="006544D7"/>
    <w:rsid w:val="0065464A"/>
    <w:rsid w:val="00655BB2"/>
    <w:rsid w:val="006636F3"/>
    <w:rsid w:val="00663F7A"/>
    <w:rsid w:val="00664665"/>
    <w:rsid w:val="00670C8B"/>
    <w:rsid w:val="00670EE6"/>
    <w:rsid w:val="0067381B"/>
    <w:rsid w:val="00677919"/>
    <w:rsid w:val="00684992"/>
    <w:rsid w:val="00684ECA"/>
    <w:rsid w:val="00685010"/>
    <w:rsid w:val="00685AD5"/>
    <w:rsid w:val="0068663A"/>
    <w:rsid w:val="006902E9"/>
    <w:rsid w:val="006941B3"/>
    <w:rsid w:val="00695CE8"/>
    <w:rsid w:val="00696B2D"/>
    <w:rsid w:val="00697A94"/>
    <w:rsid w:val="00697ABF"/>
    <w:rsid w:val="006A1318"/>
    <w:rsid w:val="006B22F6"/>
    <w:rsid w:val="006B3290"/>
    <w:rsid w:val="006B5658"/>
    <w:rsid w:val="006B5BDF"/>
    <w:rsid w:val="006B678D"/>
    <w:rsid w:val="006B7265"/>
    <w:rsid w:val="006C044B"/>
    <w:rsid w:val="006C53C3"/>
    <w:rsid w:val="006C64E0"/>
    <w:rsid w:val="006C66F1"/>
    <w:rsid w:val="006D0856"/>
    <w:rsid w:val="006D12E7"/>
    <w:rsid w:val="006D1635"/>
    <w:rsid w:val="006D33A9"/>
    <w:rsid w:val="006D4AA3"/>
    <w:rsid w:val="006D5A29"/>
    <w:rsid w:val="006D5E61"/>
    <w:rsid w:val="006E4558"/>
    <w:rsid w:val="006F060C"/>
    <w:rsid w:val="006F187F"/>
    <w:rsid w:val="00701DF1"/>
    <w:rsid w:val="0070241F"/>
    <w:rsid w:val="00703881"/>
    <w:rsid w:val="00704430"/>
    <w:rsid w:val="007047F8"/>
    <w:rsid w:val="00706994"/>
    <w:rsid w:val="00707BBF"/>
    <w:rsid w:val="0071109A"/>
    <w:rsid w:val="00713F65"/>
    <w:rsid w:val="00714249"/>
    <w:rsid w:val="00714AF6"/>
    <w:rsid w:val="00724151"/>
    <w:rsid w:val="007257A6"/>
    <w:rsid w:val="00727D16"/>
    <w:rsid w:val="007348DD"/>
    <w:rsid w:val="0073526C"/>
    <w:rsid w:val="00737BCA"/>
    <w:rsid w:val="00740677"/>
    <w:rsid w:val="00743DF9"/>
    <w:rsid w:val="007457C9"/>
    <w:rsid w:val="00746CD8"/>
    <w:rsid w:val="007515DA"/>
    <w:rsid w:val="0075262A"/>
    <w:rsid w:val="00755F2F"/>
    <w:rsid w:val="007560D1"/>
    <w:rsid w:val="00761500"/>
    <w:rsid w:val="00762D95"/>
    <w:rsid w:val="00762E2E"/>
    <w:rsid w:val="00764B64"/>
    <w:rsid w:val="00764CBE"/>
    <w:rsid w:val="007660D9"/>
    <w:rsid w:val="00771DD2"/>
    <w:rsid w:val="00772282"/>
    <w:rsid w:val="00772797"/>
    <w:rsid w:val="0077461B"/>
    <w:rsid w:val="00780BF3"/>
    <w:rsid w:val="007814B2"/>
    <w:rsid w:val="00782CE1"/>
    <w:rsid w:val="00782CF3"/>
    <w:rsid w:val="00785F16"/>
    <w:rsid w:val="00787379"/>
    <w:rsid w:val="00787EF9"/>
    <w:rsid w:val="00790CCF"/>
    <w:rsid w:val="00790DC9"/>
    <w:rsid w:val="00792A2E"/>
    <w:rsid w:val="00794195"/>
    <w:rsid w:val="007942C7"/>
    <w:rsid w:val="007952AB"/>
    <w:rsid w:val="007A05F8"/>
    <w:rsid w:val="007A1A89"/>
    <w:rsid w:val="007A337F"/>
    <w:rsid w:val="007A33BF"/>
    <w:rsid w:val="007A3909"/>
    <w:rsid w:val="007A7A78"/>
    <w:rsid w:val="007B2749"/>
    <w:rsid w:val="007B42D8"/>
    <w:rsid w:val="007B4EEA"/>
    <w:rsid w:val="007B5C07"/>
    <w:rsid w:val="007B5CDB"/>
    <w:rsid w:val="007C397C"/>
    <w:rsid w:val="007C7167"/>
    <w:rsid w:val="007C72F0"/>
    <w:rsid w:val="007C73DB"/>
    <w:rsid w:val="007C76F6"/>
    <w:rsid w:val="007D4740"/>
    <w:rsid w:val="007D496C"/>
    <w:rsid w:val="007D4EB7"/>
    <w:rsid w:val="007E1952"/>
    <w:rsid w:val="007E4565"/>
    <w:rsid w:val="007E4B71"/>
    <w:rsid w:val="007E6068"/>
    <w:rsid w:val="007F5BD0"/>
    <w:rsid w:val="007F6C2D"/>
    <w:rsid w:val="007F72B0"/>
    <w:rsid w:val="00802553"/>
    <w:rsid w:val="0080288F"/>
    <w:rsid w:val="008040C3"/>
    <w:rsid w:val="00805E05"/>
    <w:rsid w:val="00811F72"/>
    <w:rsid w:val="00812602"/>
    <w:rsid w:val="00820D27"/>
    <w:rsid w:val="00821407"/>
    <w:rsid w:val="008305AE"/>
    <w:rsid w:val="00832164"/>
    <w:rsid w:val="0083260F"/>
    <w:rsid w:val="0083347A"/>
    <w:rsid w:val="008355E4"/>
    <w:rsid w:val="00836760"/>
    <w:rsid w:val="00837F51"/>
    <w:rsid w:val="00840C8D"/>
    <w:rsid w:val="00844D10"/>
    <w:rsid w:val="0084514B"/>
    <w:rsid w:val="00847154"/>
    <w:rsid w:val="00850A7A"/>
    <w:rsid w:val="00853BE5"/>
    <w:rsid w:val="0085544C"/>
    <w:rsid w:val="00856461"/>
    <w:rsid w:val="0085741B"/>
    <w:rsid w:val="00860EC4"/>
    <w:rsid w:val="008610E6"/>
    <w:rsid w:val="00861CA6"/>
    <w:rsid w:val="00861CBE"/>
    <w:rsid w:val="008639A0"/>
    <w:rsid w:val="00863D67"/>
    <w:rsid w:val="008655FF"/>
    <w:rsid w:val="008661A2"/>
    <w:rsid w:val="00871EF1"/>
    <w:rsid w:val="00872574"/>
    <w:rsid w:val="00872DFB"/>
    <w:rsid w:val="008736E8"/>
    <w:rsid w:val="008803A1"/>
    <w:rsid w:val="00881D58"/>
    <w:rsid w:val="00881DF0"/>
    <w:rsid w:val="00881F1F"/>
    <w:rsid w:val="00885D2C"/>
    <w:rsid w:val="0089617F"/>
    <w:rsid w:val="0089665C"/>
    <w:rsid w:val="008A250E"/>
    <w:rsid w:val="008A29CE"/>
    <w:rsid w:val="008A41DF"/>
    <w:rsid w:val="008A5454"/>
    <w:rsid w:val="008A61BB"/>
    <w:rsid w:val="008B0359"/>
    <w:rsid w:val="008B5467"/>
    <w:rsid w:val="008B624C"/>
    <w:rsid w:val="008C2F1B"/>
    <w:rsid w:val="008C307B"/>
    <w:rsid w:val="008C34E4"/>
    <w:rsid w:val="008C4B7E"/>
    <w:rsid w:val="008C4C6A"/>
    <w:rsid w:val="008D0064"/>
    <w:rsid w:val="008D13D0"/>
    <w:rsid w:val="008D1C2C"/>
    <w:rsid w:val="008D46E9"/>
    <w:rsid w:val="008E33E5"/>
    <w:rsid w:val="008E6434"/>
    <w:rsid w:val="008F250D"/>
    <w:rsid w:val="008F4D2E"/>
    <w:rsid w:val="008F54C0"/>
    <w:rsid w:val="009008B6"/>
    <w:rsid w:val="00902D88"/>
    <w:rsid w:val="00902E31"/>
    <w:rsid w:val="009115B9"/>
    <w:rsid w:val="00913E03"/>
    <w:rsid w:val="009151D0"/>
    <w:rsid w:val="009207D4"/>
    <w:rsid w:val="00921FF7"/>
    <w:rsid w:val="00923ED9"/>
    <w:rsid w:val="00926B17"/>
    <w:rsid w:val="009301C5"/>
    <w:rsid w:val="0093049B"/>
    <w:rsid w:val="009340BA"/>
    <w:rsid w:val="00936754"/>
    <w:rsid w:val="00944999"/>
    <w:rsid w:val="0094572F"/>
    <w:rsid w:val="00945FB8"/>
    <w:rsid w:val="0094760E"/>
    <w:rsid w:val="00960031"/>
    <w:rsid w:val="00962D5A"/>
    <w:rsid w:val="00972F69"/>
    <w:rsid w:val="0097314A"/>
    <w:rsid w:val="00982F67"/>
    <w:rsid w:val="0098462A"/>
    <w:rsid w:val="00990C11"/>
    <w:rsid w:val="00992132"/>
    <w:rsid w:val="00996E98"/>
    <w:rsid w:val="009A0716"/>
    <w:rsid w:val="009A2BAC"/>
    <w:rsid w:val="009A4D73"/>
    <w:rsid w:val="009A51B5"/>
    <w:rsid w:val="009A630D"/>
    <w:rsid w:val="009A772F"/>
    <w:rsid w:val="009B6C65"/>
    <w:rsid w:val="009C07D5"/>
    <w:rsid w:val="009C29F4"/>
    <w:rsid w:val="009C30C1"/>
    <w:rsid w:val="009C30E7"/>
    <w:rsid w:val="009C5830"/>
    <w:rsid w:val="009C5E62"/>
    <w:rsid w:val="009C67C3"/>
    <w:rsid w:val="009C78E2"/>
    <w:rsid w:val="009D03FC"/>
    <w:rsid w:val="009D11EA"/>
    <w:rsid w:val="009D1D30"/>
    <w:rsid w:val="009D4498"/>
    <w:rsid w:val="009D6619"/>
    <w:rsid w:val="009E00FA"/>
    <w:rsid w:val="009E3FA5"/>
    <w:rsid w:val="009E4332"/>
    <w:rsid w:val="009E70A5"/>
    <w:rsid w:val="009F275D"/>
    <w:rsid w:val="009F2C19"/>
    <w:rsid w:val="009F3B98"/>
    <w:rsid w:val="009F4096"/>
    <w:rsid w:val="009F429F"/>
    <w:rsid w:val="009F53F6"/>
    <w:rsid w:val="009F5657"/>
    <w:rsid w:val="009F7D6A"/>
    <w:rsid w:val="00A031B6"/>
    <w:rsid w:val="00A06749"/>
    <w:rsid w:val="00A11E27"/>
    <w:rsid w:val="00A1559D"/>
    <w:rsid w:val="00A26AD3"/>
    <w:rsid w:val="00A27E15"/>
    <w:rsid w:val="00A30D5A"/>
    <w:rsid w:val="00A33BA6"/>
    <w:rsid w:val="00A4022A"/>
    <w:rsid w:val="00A404A3"/>
    <w:rsid w:val="00A41501"/>
    <w:rsid w:val="00A41514"/>
    <w:rsid w:val="00A4425B"/>
    <w:rsid w:val="00A464CE"/>
    <w:rsid w:val="00A469FF"/>
    <w:rsid w:val="00A53553"/>
    <w:rsid w:val="00A53825"/>
    <w:rsid w:val="00A558B5"/>
    <w:rsid w:val="00A57A39"/>
    <w:rsid w:val="00A637B6"/>
    <w:rsid w:val="00A640E6"/>
    <w:rsid w:val="00A7475E"/>
    <w:rsid w:val="00A751E0"/>
    <w:rsid w:val="00A752A6"/>
    <w:rsid w:val="00A767C8"/>
    <w:rsid w:val="00A80D6B"/>
    <w:rsid w:val="00A840B8"/>
    <w:rsid w:val="00A858C5"/>
    <w:rsid w:val="00A90157"/>
    <w:rsid w:val="00A93699"/>
    <w:rsid w:val="00A936A2"/>
    <w:rsid w:val="00A941B0"/>
    <w:rsid w:val="00A948B3"/>
    <w:rsid w:val="00A95E01"/>
    <w:rsid w:val="00A965CD"/>
    <w:rsid w:val="00A96766"/>
    <w:rsid w:val="00A96EE9"/>
    <w:rsid w:val="00A97097"/>
    <w:rsid w:val="00AA1793"/>
    <w:rsid w:val="00AA23B9"/>
    <w:rsid w:val="00AA357A"/>
    <w:rsid w:val="00AA5663"/>
    <w:rsid w:val="00AA5FB5"/>
    <w:rsid w:val="00AA731A"/>
    <w:rsid w:val="00AA7E38"/>
    <w:rsid w:val="00AB09F5"/>
    <w:rsid w:val="00AB5447"/>
    <w:rsid w:val="00AB5882"/>
    <w:rsid w:val="00AC25E6"/>
    <w:rsid w:val="00AC361E"/>
    <w:rsid w:val="00AC40E7"/>
    <w:rsid w:val="00AC6221"/>
    <w:rsid w:val="00AD22CD"/>
    <w:rsid w:val="00AD2C98"/>
    <w:rsid w:val="00AD7C30"/>
    <w:rsid w:val="00AE5FA9"/>
    <w:rsid w:val="00AF0861"/>
    <w:rsid w:val="00AF1202"/>
    <w:rsid w:val="00AF1F4C"/>
    <w:rsid w:val="00AF2380"/>
    <w:rsid w:val="00AF3CD3"/>
    <w:rsid w:val="00AF4D70"/>
    <w:rsid w:val="00AF5B52"/>
    <w:rsid w:val="00AF639B"/>
    <w:rsid w:val="00AF6A58"/>
    <w:rsid w:val="00B0041F"/>
    <w:rsid w:val="00B009FC"/>
    <w:rsid w:val="00B011DC"/>
    <w:rsid w:val="00B05F41"/>
    <w:rsid w:val="00B07806"/>
    <w:rsid w:val="00B07B27"/>
    <w:rsid w:val="00B07BA3"/>
    <w:rsid w:val="00B11E56"/>
    <w:rsid w:val="00B23A77"/>
    <w:rsid w:val="00B3236E"/>
    <w:rsid w:val="00B3317E"/>
    <w:rsid w:val="00B343C4"/>
    <w:rsid w:val="00B34FAC"/>
    <w:rsid w:val="00B354FA"/>
    <w:rsid w:val="00B35DC9"/>
    <w:rsid w:val="00B36277"/>
    <w:rsid w:val="00B3679E"/>
    <w:rsid w:val="00B369A6"/>
    <w:rsid w:val="00B370D3"/>
    <w:rsid w:val="00B37A82"/>
    <w:rsid w:val="00B42533"/>
    <w:rsid w:val="00B43D66"/>
    <w:rsid w:val="00B44A30"/>
    <w:rsid w:val="00B51B86"/>
    <w:rsid w:val="00B541E0"/>
    <w:rsid w:val="00B558C0"/>
    <w:rsid w:val="00B567D2"/>
    <w:rsid w:val="00B57E14"/>
    <w:rsid w:val="00B607D6"/>
    <w:rsid w:val="00B6089C"/>
    <w:rsid w:val="00B6169E"/>
    <w:rsid w:val="00B61AB3"/>
    <w:rsid w:val="00B61D5D"/>
    <w:rsid w:val="00B63167"/>
    <w:rsid w:val="00B65732"/>
    <w:rsid w:val="00B66D87"/>
    <w:rsid w:val="00B67411"/>
    <w:rsid w:val="00B676AA"/>
    <w:rsid w:val="00B7100B"/>
    <w:rsid w:val="00B748BC"/>
    <w:rsid w:val="00B76B61"/>
    <w:rsid w:val="00B775F4"/>
    <w:rsid w:val="00B82072"/>
    <w:rsid w:val="00B82485"/>
    <w:rsid w:val="00B82E0A"/>
    <w:rsid w:val="00B833AD"/>
    <w:rsid w:val="00B8379C"/>
    <w:rsid w:val="00B83FCA"/>
    <w:rsid w:val="00B873F3"/>
    <w:rsid w:val="00B873F9"/>
    <w:rsid w:val="00B87641"/>
    <w:rsid w:val="00B91FCF"/>
    <w:rsid w:val="00B9202D"/>
    <w:rsid w:val="00B93A5A"/>
    <w:rsid w:val="00B94D44"/>
    <w:rsid w:val="00B9587C"/>
    <w:rsid w:val="00BA014E"/>
    <w:rsid w:val="00BA50AA"/>
    <w:rsid w:val="00BA5267"/>
    <w:rsid w:val="00BB1970"/>
    <w:rsid w:val="00BB3006"/>
    <w:rsid w:val="00BB416D"/>
    <w:rsid w:val="00BB7AF9"/>
    <w:rsid w:val="00BC11AD"/>
    <w:rsid w:val="00BC3FDB"/>
    <w:rsid w:val="00BC6513"/>
    <w:rsid w:val="00BC6515"/>
    <w:rsid w:val="00BC70E7"/>
    <w:rsid w:val="00BC7AD0"/>
    <w:rsid w:val="00BD07EC"/>
    <w:rsid w:val="00BD22F6"/>
    <w:rsid w:val="00BD2C16"/>
    <w:rsid w:val="00BD42CA"/>
    <w:rsid w:val="00BD77C0"/>
    <w:rsid w:val="00BE102E"/>
    <w:rsid w:val="00BE1B18"/>
    <w:rsid w:val="00BE4162"/>
    <w:rsid w:val="00BE4F64"/>
    <w:rsid w:val="00BE5229"/>
    <w:rsid w:val="00BF2BE1"/>
    <w:rsid w:val="00BF46B6"/>
    <w:rsid w:val="00BF4821"/>
    <w:rsid w:val="00BF4ABB"/>
    <w:rsid w:val="00BF5046"/>
    <w:rsid w:val="00BF5596"/>
    <w:rsid w:val="00BF5624"/>
    <w:rsid w:val="00C030DA"/>
    <w:rsid w:val="00C03EBB"/>
    <w:rsid w:val="00C06C79"/>
    <w:rsid w:val="00C07EE8"/>
    <w:rsid w:val="00C1065F"/>
    <w:rsid w:val="00C10EBB"/>
    <w:rsid w:val="00C134AE"/>
    <w:rsid w:val="00C13916"/>
    <w:rsid w:val="00C156D5"/>
    <w:rsid w:val="00C1625C"/>
    <w:rsid w:val="00C176D7"/>
    <w:rsid w:val="00C21F9B"/>
    <w:rsid w:val="00C255EC"/>
    <w:rsid w:val="00C26770"/>
    <w:rsid w:val="00C27F08"/>
    <w:rsid w:val="00C34FC8"/>
    <w:rsid w:val="00C377B5"/>
    <w:rsid w:val="00C50363"/>
    <w:rsid w:val="00C507A6"/>
    <w:rsid w:val="00C5125B"/>
    <w:rsid w:val="00C51D8C"/>
    <w:rsid w:val="00C564C7"/>
    <w:rsid w:val="00C616B2"/>
    <w:rsid w:val="00C65817"/>
    <w:rsid w:val="00C668AD"/>
    <w:rsid w:val="00C67CA2"/>
    <w:rsid w:val="00C71205"/>
    <w:rsid w:val="00C74315"/>
    <w:rsid w:val="00C76897"/>
    <w:rsid w:val="00C85291"/>
    <w:rsid w:val="00C857C5"/>
    <w:rsid w:val="00C859E8"/>
    <w:rsid w:val="00C86946"/>
    <w:rsid w:val="00C91730"/>
    <w:rsid w:val="00C95010"/>
    <w:rsid w:val="00C96ED2"/>
    <w:rsid w:val="00C96F80"/>
    <w:rsid w:val="00CA061D"/>
    <w:rsid w:val="00CA29DE"/>
    <w:rsid w:val="00CA37E4"/>
    <w:rsid w:val="00CA6352"/>
    <w:rsid w:val="00CA6C54"/>
    <w:rsid w:val="00CB7550"/>
    <w:rsid w:val="00CC1E95"/>
    <w:rsid w:val="00CC3D94"/>
    <w:rsid w:val="00CC596B"/>
    <w:rsid w:val="00CC62D2"/>
    <w:rsid w:val="00CD0625"/>
    <w:rsid w:val="00CD172A"/>
    <w:rsid w:val="00CD1E9C"/>
    <w:rsid w:val="00CD4197"/>
    <w:rsid w:val="00CE15B6"/>
    <w:rsid w:val="00CE3D08"/>
    <w:rsid w:val="00CE4D06"/>
    <w:rsid w:val="00CF11D0"/>
    <w:rsid w:val="00CF3956"/>
    <w:rsid w:val="00CF3F62"/>
    <w:rsid w:val="00CF50DE"/>
    <w:rsid w:val="00CF54C1"/>
    <w:rsid w:val="00CF5A2D"/>
    <w:rsid w:val="00CF5A88"/>
    <w:rsid w:val="00D003D8"/>
    <w:rsid w:val="00D01E41"/>
    <w:rsid w:val="00D02D38"/>
    <w:rsid w:val="00D0684A"/>
    <w:rsid w:val="00D10549"/>
    <w:rsid w:val="00D11DE0"/>
    <w:rsid w:val="00D130DC"/>
    <w:rsid w:val="00D14E43"/>
    <w:rsid w:val="00D15ADC"/>
    <w:rsid w:val="00D167A5"/>
    <w:rsid w:val="00D17096"/>
    <w:rsid w:val="00D21202"/>
    <w:rsid w:val="00D23E20"/>
    <w:rsid w:val="00D24F3C"/>
    <w:rsid w:val="00D25A91"/>
    <w:rsid w:val="00D26685"/>
    <w:rsid w:val="00D3079B"/>
    <w:rsid w:val="00D310AB"/>
    <w:rsid w:val="00D31E6B"/>
    <w:rsid w:val="00D3298A"/>
    <w:rsid w:val="00D33E9C"/>
    <w:rsid w:val="00D3489A"/>
    <w:rsid w:val="00D357CB"/>
    <w:rsid w:val="00D37E46"/>
    <w:rsid w:val="00D40DE5"/>
    <w:rsid w:val="00D42303"/>
    <w:rsid w:val="00D4520A"/>
    <w:rsid w:val="00D47CE1"/>
    <w:rsid w:val="00D517BF"/>
    <w:rsid w:val="00D5460B"/>
    <w:rsid w:val="00D548F8"/>
    <w:rsid w:val="00D56260"/>
    <w:rsid w:val="00D624E4"/>
    <w:rsid w:val="00D65BD3"/>
    <w:rsid w:val="00D65F25"/>
    <w:rsid w:val="00D6798C"/>
    <w:rsid w:val="00D67E3E"/>
    <w:rsid w:val="00D74D2D"/>
    <w:rsid w:val="00D77977"/>
    <w:rsid w:val="00D829C7"/>
    <w:rsid w:val="00D86421"/>
    <w:rsid w:val="00D86533"/>
    <w:rsid w:val="00D879CB"/>
    <w:rsid w:val="00D90D03"/>
    <w:rsid w:val="00D9308A"/>
    <w:rsid w:val="00D93337"/>
    <w:rsid w:val="00D97933"/>
    <w:rsid w:val="00DA1F5F"/>
    <w:rsid w:val="00DA2767"/>
    <w:rsid w:val="00DA53F6"/>
    <w:rsid w:val="00DA746E"/>
    <w:rsid w:val="00DB1280"/>
    <w:rsid w:val="00DB237E"/>
    <w:rsid w:val="00DB2902"/>
    <w:rsid w:val="00DB636D"/>
    <w:rsid w:val="00DB66AC"/>
    <w:rsid w:val="00DC021F"/>
    <w:rsid w:val="00DC042A"/>
    <w:rsid w:val="00DC050E"/>
    <w:rsid w:val="00DC5ED4"/>
    <w:rsid w:val="00DC65AB"/>
    <w:rsid w:val="00DC6F5F"/>
    <w:rsid w:val="00DD2817"/>
    <w:rsid w:val="00DD2EB0"/>
    <w:rsid w:val="00DD6C3D"/>
    <w:rsid w:val="00DD74B8"/>
    <w:rsid w:val="00DE660A"/>
    <w:rsid w:val="00DF100D"/>
    <w:rsid w:val="00DF5E90"/>
    <w:rsid w:val="00DF7AD0"/>
    <w:rsid w:val="00E00099"/>
    <w:rsid w:val="00E04A92"/>
    <w:rsid w:val="00E05495"/>
    <w:rsid w:val="00E05C23"/>
    <w:rsid w:val="00E05C53"/>
    <w:rsid w:val="00E07763"/>
    <w:rsid w:val="00E1119E"/>
    <w:rsid w:val="00E11454"/>
    <w:rsid w:val="00E129B4"/>
    <w:rsid w:val="00E140DF"/>
    <w:rsid w:val="00E176E7"/>
    <w:rsid w:val="00E200B5"/>
    <w:rsid w:val="00E20E34"/>
    <w:rsid w:val="00E30BE9"/>
    <w:rsid w:val="00E325BA"/>
    <w:rsid w:val="00E337A4"/>
    <w:rsid w:val="00E343CF"/>
    <w:rsid w:val="00E35568"/>
    <w:rsid w:val="00E43ACC"/>
    <w:rsid w:val="00E45422"/>
    <w:rsid w:val="00E50A85"/>
    <w:rsid w:val="00E50BAB"/>
    <w:rsid w:val="00E551F9"/>
    <w:rsid w:val="00E56C09"/>
    <w:rsid w:val="00E60B71"/>
    <w:rsid w:val="00E63464"/>
    <w:rsid w:val="00E7083A"/>
    <w:rsid w:val="00E72539"/>
    <w:rsid w:val="00E75409"/>
    <w:rsid w:val="00E75CC3"/>
    <w:rsid w:val="00E80689"/>
    <w:rsid w:val="00E806CA"/>
    <w:rsid w:val="00E807FD"/>
    <w:rsid w:val="00E85892"/>
    <w:rsid w:val="00E87B7B"/>
    <w:rsid w:val="00E93C6E"/>
    <w:rsid w:val="00E943DC"/>
    <w:rsid w:val="00E957E3"/>
    <w:rsid w:val="00E95CB7"/>
    <w:rsid w:val="00E973FE"/>
    <w:rsid w:val="00E97E3E"/>
    <w:rsid w:val="00EA0FD6"/>
    <w:rsid w:val="00EA5075"/>
    <w:rsid w:val="00EA60E1"/>
    <w:rsid w:val="00EA703B"/>
    <w:rsid w:val="00EB0D33"/>
    <w:rsid w:val="00EB5FD7"/>
    <w:rsid w:val="00EB682D"/>
    <w:rsid w:val="00EC03A4"/>
    <w:rsid w:val="00EC36C8"/>
    <w:rsid w:val="00EC38D9"/>
    <w:rsid w:val="00EC41B9"/>
    <w:rsid w:val="00EC716D"/>
    <w:rsid w:val="00ED0EC8"/>
    <w:rsid w:val="00ED35BF"/>
    <w:rsid w:val="00ED39A9"/>
    <w:rsid w:val="00ED4BEA"/>
    <w:rsid w:val="00ED6DE2"/>
    <w:rsid w:val="00ED7482"/>
    <w:rsid w:val="00EE1C1C"/>
    <w:rsid w:val="00EE3748"/>
    <w:rsid w:val="00EE4E25"/>
    <w:rsid w:val="00EE5307"/>
    <w:rsid w:val="00EF3E65"/>
    <w:rsid w:val="00EF5D17"/>
    <w:rsid w:val="00EF63F9"/>
    <w:rsid w:val="00EF64B4"/>
    <w:rsid w:val="00EF7567"/>
    <w:rsid w:val="00F00C21"/>
    <w:rsid w:val="00F0322A"/>
    <w:rsid w:val="00F0666A"/>
    <w:rsid w:val="00F06DC5"/>
    <w:rsid w:val="00F07CA2"/>
    <w:rsid w:val="00F120AB"/>
    <w:rsid w:val="00F168F7"/>
    <w:rsid w:val="00F20976"/>
    <w:rsid w:val="00F21410"/>
    <w:rsid w:val="00F2229B"/>
    <w:rsid w:val="00F23694"/>
    <w:rsid w:val="00F236A7"/>
    <w:rsid w:val="00F273A8"/>
    <w:rsid w:val="00F31986"/>
    <w:rsid w:val="00F351BC"/>
    <w:rsid w:val="00F36579"/>
    <w:rsid w:val="00F366D8"/>
    <w:rsid w:val="00F37783"/>
    <w:rsid w:val="00F3783C"/>
    <w:rsid w:val="00F42285"/>
    <w:rsid w:val="00F43B8C"/>
    <w:rsid w:val="00F46A29"/>
    <w:rsid w:val="00F539BC"/>
    <w:rsid w:val="00F5407A"/>
    <w:rsid w:val="00F567A1"/>
    <w:rsid w:val="00F56F1F"/>
    <w:rsid w:val="00F60B14"/>
    <w:rsid w:val="00F61F8E"/>
    <w:rsid w:val="00F62A48"/>
    <w:rsid w:val="00F64DAD"/>
    <w:rsid w:val="00F6608B"/>
    <w:rsid w:val="00F66C18"/>
    <w:rsid w:val="00F6796B"/>
    <w:rsid w:val="00F7208C"/>
    <w:rsid w:val="00F727AC"/>
    <w:rsid w:val="00F73AD9"/>
    <w:rsid w:val="00F74D48"/>
    <w:rsid w:val="00F753DA"/>
    <w:rsid w:val="00F77986"/>
    <w:rsid w:val="00F800B8"/>
    <w:rsid w:val="00F8052B"/>
    <w:rsid w:val="00F80B0B"/>
    <w:rsid w:val="00F81A6F"/>
    <w:rsid w:val="00F82BBA"/>
    <w:rsid w:val="00F848B2"/>
    <w:rsid w:val="00F86580"/>
    <w:rsid w:val="00F873FF"/>
    <w:rsid w:val="00F8779E"/>
    <w:rsid w:val="00F9492E"/>
    <w:rsid w:val="00F94970"/>
    <w:rsid w:val="00FA0014"/>
    <w:rsid w:val="00FA1534"/>
    <w:rsid w:val="00FA1690"/>
    <w:rsid w:val="00FA5645"/>
    <w:rsid w:val="00FB17FC"/>
    <w:rsid w:val="00FB1CE8"/>
    <w:rsid w:val="00FB203E"/>
    <w:rsid w:val="00FB4BF4"/>
    <w:rsid w:val="00FC0DD9"/>
    <w:rsid w:val="00FC2D01"/>
    <w:rsid w:val="00FC58FB"/>
    <w:rsid w:val="00FC5F68"/>
    <w:rsid w:val="00FD020C"/>
    <w:rsid w:val="00FD1300"/>
    <w:rsid w:val="00FD200B"/>
    <w:rsid w:val="00FD24C8"/>
    <w:rsid w:val="00FD54B4"/>
    <w:rsid w:val="00FD746D"/>
    <w:rsid w:val="00FE2510"/>
    <w:rsid w:val="00FE5BDA"/>
    <w:rsid w:val="00FF0904"/>
    <w:rsid w:val="00FF09EA"/>
    <w:rsid w:val="00FF1083"/>
    <w:rsid w:val="00FF2947"/>
    <w:rsid w:val="00FF2C8C"/>
    <w:rsid w:val="00FF387C"/>
    <w:rsid w:val="00FF49C3"/>
    <w:rsid w:val="00FF7535"/>
    <w:rsid w:val="00FF7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9A9"/>
    <w:rPr>
      <w:rFonts w:ascii="Arial" w:hAnsi="Arial" w:cs="Arial"/>
      <w:color w:val="000000"/>
      <w:sz w:val="22"/>
      <w:szCs w:val="22"/>
    </w:rPr>
  </w:style>
  <w:style w:type="paragraph" w:styleId="Heading1">
    <w:name w:val="heading 1"/>
    <w:basedOn w:val="Normal"/>
    <w:next w:val="BodyText"/>
    <w:qFormat/>
    <w:rsid w:val="004C5DA5"/>
    <w:pPr>
      <w:keepNext/>
      <w:keepLines/>
      <w:pBdr>
        <w:bottom w:val="single" w:sz="6" w:space="3" w:color="auto"/>
      </w:pBdr>
      <w:spacing w:before="360" w:after="120" w:line="360" w:lineRule="exact"/>
      <w:outlineLvl w:val="0"/>
    </w:pPr>
    <w:rPr>
      <w:b/>
      <w:caps/>
      <w:kern w:val="28"/>
      <w:sz w:val="28"/>
    </w:rPr>
  </w:style>
  <w:style w:type="paragraph" w:styleId="Heading2">
    <w:name w:val="heading 2"/>
    <w:basedOn w:val="Normal"/>
    <w:next w:val="BodyText"/>
    <w:link w:val="Heading2Char"/>
    <w:qFormat/>
    <w:rsid w:val="004C5DA5"/>
    <w:pPr>
      <w:keepNext/>
      <w:keepLines/>
      <w:spacing w:before="240" w:after="120" w:line="280" w:lineRule="exact"/>
      <w:outlineLvl w:val="1"/>
    </w:pPr>
    <w:rPr>
      <w:kern w:val="28"/>
      <w:sz w:val="28"/>
    </w:rPr>
  </w:style>
  <w:style w:type="paragraph" w:styleId="Heading3">
    <w:name w:val="heading 3"/>
    <w:basedOn w:val="Normal"/>
    <w:next w:val="BodyText"/>
    <w:qFormat/>
    <w:rsid w:val="004C5DA5"/>
    <w:pPr>
      <w:keepNext/>
      <w:keepLines/>
      <w:spacing w:before="240" w:after="120" w:line="280" w:lineRule="exact"/>
      <w:outlineLvl w:val="2"/>
    </w:pPr>
    <w:rPr>
      <w:b/>
      <w:kern w:val="28"/>
      <w:sz w:val="24"/>
    </w:rPr>
  </w:style>
  <w:style w:type="paragraph" w:styleId="Heading4">
    <w:name w:val="heading 4"/>
    <w:basedOn w:val="Normal"/>
    <w:next w:val="BodyText"/>
    <w:qFormat/>
    <w:rsid w:val="004C5DA5"/>
    <w:pPr>
      <w:keepNext/>
      <w:keepLines/>
      <w:spacing w:before="240" w:after="120" w:line="280" w:lineRule="exact"/>
      <w:outlineLvl w:val="3"/>
    </w:pPr>
    <w:rPr>
      <w:b/>
      <w:kern w:val="28"/>
      <w:sz w:val="24"/>
    </w:rPr>
  </w:style>
  <w:style w:type="paragraph" w:styleId="Heading5">
    <w:name w:val="heading 5"/>
    <w:basedOn w:val="Normal"/>
    <w:next w:val="Normal"/>
    <w:qFormat/>
    <w:rsid w:val="004C5DA5"/>
    <w:pPr>
      <w:spacing w:before="240" w:after="60"/>
      <w:outlineLvl w:val="4"/>
    </w:pPr>
    <w:rPr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C5DA5"/>
    <w:pPr>
      <w:spacing w:after="120"/>
      <w:ind w:left="720"/>
    </w:pPr>
  </w:style>
  <w:style w:type="paragraph" w:styleId="ListBullet">
    <w:name w:val="List Bullet"/>
    <w:basedOn w:val="List"/>
    <w:rsid w:val="004C5DA5"/>
    <w:pPr>
      <w:spacing w:after="120"/>
      <w:ind w:left="1440"/>
    </w:pPr>
  </w:style>
  <w:style w:type="paragraph" w:styleId="List">
    <w:name w:val="List"/>
    <w:basedOn w:val="Normal"/>
    <w:rsid w:val="004C5DA5"/>
    <w:pPr>
      <w:ind w:left="360" w:hanging="360"/>
    </w:pPr>
  </w:style>
  <w:style w:type="paragraph" w:styleId="ListBullet2">
    <w:name w:val="List Bullet 2"/>
    <w:basedOn w:val="ListBullet"/>
    <w:rsid w:val="004C5DA5"/>
    <w:pPr>
      <w:ind w:left="1800"/>
    </w:pPr>
  </w:style>
  <w:style w:type="paragraph" w:styleId="List2">
    <w:name w:val="List 2"/>
    <w:basedOn w:val="List"/>
    <w:rsid w:val="004C5DA5"/>
    <w:pPr>
      <w:tabs>
        <w:tab w:val="left" w:pos="1800"/>
      </w:tabs>
      <w:spacing w:after="60"/>
      <w:ind w:left="1800"/>
    </w:pPr>
  </w:style>
  <w:style w:type="paragraph" w:customStyle="1" w:styleId="Letter">
    <w:name w:val="Letter"/>
    <w:basedOn w:val="Normal"/>
    <w:rsid w:val="004C5DA5"/>
    <w:pPr>
      <w:spacing w:before="120" w:line="266" w:lineRule="atLeast"/>
    </w:pPr>
    <w:rPr>
      <w:rFonts w:ascii="Courier New" w:hAnsi="Courier New"/>
      <w:sz w:val="23"/>
    </w:rPr>
  </w:style>
  <w:style w:type="paragraph" w:customStyle="1" w:styleId="Johnson">
    <w:name w:val="Johnson"/>
    <w:rsid w:val="004C5DA5"/>
    <w:pPr>
      <w:spacing w:after="120" w:line="280" w:lineRule="atLeast"/>
      <w:ind w:left="765" w:right="990"/>
      <w:jc w:val="both"/>
    </w:pPr>
    <w:rPr>
      <w:rFonts w:ascii="NewCenturySchlbk" w:hAnsi="NewCenturySchlbk"/>
      <w:i/>
      <w:sz w:val="23"/>
    </w:rPr>
  </w:style>
  <w:style w:type="paragraph" w:customStyle="1" w:styleId="BodyText1">
    <w:name w:val="Body Text1"/>
    <w:basedOn w:val="Normal"/>
    <w:rsid w:val="004C5DA5"/>
    <w:pPr>
      <w:ind w:firstLine="230"/>
      <w:jc w:val="both"/>
    </w:pPr>
    <w:rPr>
      <w:rFonts w:ascii="Times New Roman" w:hAnsi="Times New Roman"/>
      <w:lang w:bidi="he-IL"/>
    </w:rPr>
  </w:style>
  <w:style w:type="paragraph" w:customStyle="1" w:styleId="Bodybook">
    <w:name w:val="Body book"/>
    <w:basedOn w:val="Normal"/>
    <w:rsid w:val="00BE5229"/>
    <w:pPr>
      <w:spacing w:after="120"/>
    </w:pPr>
    <w:rPr>
      <w:rFonts w:ascii="Century Schoolbook" w:hAnsi="Century Schoolbook"/>
    </w:rPr>
  </w:style>
  <w:style w:type="paragraph" w:styleId="NormalWeb">
    <w:name w:val="Normal (Web)"/>
    <w:basedOn w:val="Normal"/>
    <w:uiPriority w:val="99"/>
    <w:rsid w:val="004A278B"/>
    <w:pPr>
      <w:spacing w:before="100" w:beforeAutospacing="1" w:after="100" w:afterAutospacing="1"/>
    </w:pPr>
    <w:rPr>
      <w:rFonts w:ascii="Verdana" w:hAnsi="Verdana"/>
      <w:sz w:val="20"/>
    </w:rPr>
  </w:style>
  <w:style w:type="paragraph" w:customStyle="1" w:styleId="Webnewshead">
    <w:name w:val="Web news head"/>
    <w:basedOn w:val="NormalWeb"/>
    <w:rsid w:val="00B05F41"/>
    <w:rPr>
      <w:rFonts w:ascii="Arial Black" w:hAnsi="Arial Black"/>
      <w:color w:val="CC0000"/>
      <w:sz w:val="36"/>
    </w:rPr>
  </w:style>
  <w:style w:type="paragraph" w:customStyle="1" w:styleId="Bodyletter">
    <w:name w:val="Body letter"/>
    <w:basedOn w:val="BodyText"/>
    <w:rsid w:val="00B37A82"/>
    <w:pPr>
      <w:ind w:left="0"/>
    </w:pPr>
  </w:style>
  <w:style w:type="paragraph" w:customStyle="1" w:styleId="Hanging">
    <w:name w:val="Hanging"/>
    <w:basedOn w:val="BodyText"/>
    <w:rsid w:val="00D9308A"/>
    <w:pPr>
      <w:ind w:left="0" w:firstLine="1440"/>
    </w:pPr>
  </w:style>
  <w:style w:type="paragraph" w:styleId="BalloonText">
    <w:name w:val="Balloon Text"/>
    <w:basedOn w:val="Normal"/>
    <w:semiHidden/>
    <w:rsid w:val="00BD42C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5B3E54"/>
    <w:rPr>
      <w:sz w:val="16"/>
      <w:szCs w:val="16"/>
    </w:rPr>
  </w:style>
  <w:style w:type="paragraph" w:styleId="CommentText">
    <w:name w:val="annotation text"/>
    <w:basedOn w:val="Normal"/>
    <w:semiHidden/>
    <w:rsid w:val="005B3E5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B3E54"/>
    <w:rPr>
      <w:b/>
      <w:bCs/>
    </w:rPr>
  </w:style>
  <w:style w:type="paragraph" w:styleId="Footer">
    <w:name w:val="footer"/>
    <w:basedOn w:val="Normal"/>
    <w:rsid w:val="000D651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D6519"/>
  </w:style>
  <w:style w:type="character" w:styleId="Hyperlink">
    <w:name w:val="Hyperlink"/>
    <w:basedOn w:val="DefaultParagraphFont"/>
    <w:rsid w:val="004C18AE"/>
    <w:rPr>
      <w:color w:val="0000FF"/>
      <w:u w:val="single"/>
    </w:rPr>
  </w:style>
  <w:style w:type="paragraph" w:styleId="Header">
    <w:name w:val="header"/>
    <w:basedOn w:val="Normal"/>
    <w:rsid w:val="00C96ED2"/>
    <w:pPr>
      <w:tabs>
        <w:tab w:val="center" w:pos="4320"/>
        <w:tab w:val="right" w:pos="8640"/>
      </w:tabs>
    </w:pPr>
  </w:style>
  <w:style w:type="paragraph" w:customStyle="1" w:styleId="western">
    <w:name w:val="western"/>
    <w:basedOn w:val="Normal"/>
    <w:rsid w:val="00CA6C54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CA6C54"/>
    <w:rPr>
      <w:b/>
      <w:bCs/>
    </w:rPr>
  </w:style>
  <w:style w:type="paragraph" w:styleId="ListParagraph">
    <w:name w:val="List Paragraph"/>
    <w:basedOn w:val="Normal"/>
    <w:uiPriority w:val="34"/>
    <w:qFormat/>
    <w:rsid w:val="00844D10"/>
    <w:pPr>
      <w:ind w:left="720"/>
      <w:contextualSpacing/>
    </w:pPr>
  </w:style>
  <w:style w:type="table" w:styleId="TableGrid">
    <w:name w:val="Table Grid"/>
    <w:basedOn w:val="TableNormal"/>
    <w:uiPriority w:val="59"/>
    <w:rsid w:val="007B5CDB"/>
    <w:pPr>
      <w:ind w:left="360" w:hanging="36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C67CA2"/>
    <w:rPr>
      <w:rFonts w:ascii="Arial" w:hAnsi="Arial" w:cs="Arial"/>
      <w:color w:val="00000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AB5882"/>
    <w:rPr>
      <w:rFonts w:ascii="Arial" w:hAnsi="Arial" w:cs="Arial"/>
      <w:color w:val="000000"/>
      <w:kern w:val="28"/>
      <w:sz w:val="28"/>
      <w:szCs w:val="22"/>
    </w:rPr>
  </w:style>
  <w:style w:type="character" w:customStyle="1" w:styleId="BodyTextChar">
    <w:name w:val="Body Text Char"/>
    <w:basedOn w:val="DefaultParagraphFont"/>
    <w:link w:val="BodyText"/>
    <w:rsid w:val="00AB5882"/>
    <w:rPr>
      <w:rFonts w:ascii="Arial" w:hAnsi="Arial" w:cs="Arial"/>
      <w:color w:val="000000"/>
      <w:sz w:val="22"/>
      <w:szCs w:val="22"/>
    </w:rPr>
  </w:style>
  <w:style w:type="paragraph" w:styleId="DocumentMap">
    <w:name w:val="Document Map"/>
    <w:basedOn w:val="Normal"/>
    <w:link w:val="DocumentMapChar"/>
    <w:semiHidden/>
    <w:unhideWhenUsed/>
    <w:rsid w:val="008661A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8661A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E5EA5-B720-48DA-9858-144E517BE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BEST FRIENDS ANIMAL SOCIETY</vt:lpstr>
    </vt:vector>
  </TitlesOfParts>
  <Company>Best Friends Animal Society</Company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FRIENDS ANIMAL SOCIETY</dc:title>
  <dc:creator>Michael Mountain</dc:creator>
  <cp:lastModifiedBy>Bonney</cp:lastModifiedBy>
  <cp:revision>2</cp:revision>
  <cp:lastPrinted>2009-03-21T00:45:00Z</cp:lastPrinted>
  <dcterms:created xsi:type="dcterms:W3CDTF">2018-08-07T22:30:00Z</dcterms:created>
  <dcterms:modified xsi:type="dcterms:W3CDTF">2018-08-07T22:30:00Z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